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23758" w:type="dxa"/>
        <w:tblLook w:val="04A0" w:firstRow="1" w:lastRow="0" w:firstColumn="1" w:lastColumn="0" w:noHBand="0" w:noVBand="1"/>
      </w:tblPr>
      <w:tblGrid>
        <w:gridCol w:w="1534"/>
        <w:gridCol w:w="7930"/>
        <w:gridCol w:w="6886"/>
        <w:gridCol w:w="7408"/>
      </w:tblGrid>
      <w:tr w:rsidR="00132B6A" w:rsidRPr="008C5340" w14:paraId="4DD6D995" w14:textId="77777777" w:rsidTr="0018142C">
        <w:trPr>
          <w:trHeight w:val="557"/>
        </w:trPr>
        <w:tc>
          <w:tcPr>
            <w:tcW w:w="9464" w:type="dxa"/>
            <w:gridSpan w:val="2"/>
            <w:tcBorders>
              <w:right w:val="single" w:sz="4" w:space="0" w:color="auto"/>
            </w:tcBorders>
          </w:tcPr>
          <w:p w14:paraId="44960FBF" w14:textId="50E168F9" w:rsidR="00132B6A" w:rsidRPr="008C5340" w:rsidRDefault="000439E7" w:rsidP="0018142C">
            <w:pPr>
              <w:spacing w:line="360" w:lineRule="auto"/>
              <w:jc w:val="center"/>
              <w:rPr>
                <w:rFonts w:ascii="AR P丸ゴシック体M" w:eastAsia="AR P丸ゴシック体M"/>
                <w:b/>
                <w:sz w:val="22"/>
              </w:rPr>
            </w:pPr>
            <w:r>
              <w:rPr>
                <w:rFonts w:ascii="AR P丸ゴシック体M" w:eastAsia="AR P丸ゴシック体M" w:hint="eastAsia"/>
                <w:b/>
                <w:sz w:val="22"/>
              </w:rPr>
              <w:t>令和</w:t>
            </w:r>
            <w:r w:rsidR="00C149DC">
              <w:rPr>
                <w:rFonts w:ascii="AR P丸ゴシック体M" w:eastAsia="AR P丸ゴシック体M" w:hint="eastAsia"/>
                <w:b/>
                <w:sz w:val="22"/>
              </w:rPr>
              <w:t>５</w:t>
            </w:r>
            <w:r>
              <w:rPr>
                <w:rFonts w:ascii="AR P丸ゴシック体M" w:eastAsia="AR P丸ゴシック体M" w:hint="eastAsia"/>
                <w:b/>
                <w:sz w:val="22"/>
              </w:rPr>
              <w:t>年度第</w:t>
            </w:r>
            <w:r w:rsidR="00112D6C">
              <w:rPr>
                <w:rFonts w:ascii="AR P丸ゴシック体M" w:eastAsia="AR P丸ゴシック体M" w:hint="eastAsia"/>
                <w:b/>
                <w:sz w:val="22"/>
              </w:rPr>
              <w:t>２</w:t>
            </w:r>
            <w:r>
              <w:rPr>
                <w:rFonts w:ascii="AR P丸ゴシック体M" w:eastAsia="AR P丸ゴシック体M" w:hint="eastAsia"/>
                <w:b/>
                <w:sz w:val="22"/>
              </w:rPr>
              <w:t>回山鹿回生病院</w:t>
            </w:r>
            <w:r w:rsidR="00132B6A" w:rsidRPr="008C5340">
              <w:rPr>
                <w:rFonts w:ascii="AR P丸ゴシック体M" w:eastAsia="AR P丸ゴシック体M" w:hint="eastAsia"/>
                <w:b/>
                <w:sz w:val="22"/>
              </w:rPr>
              <w:t>地域拠点型認知症疾患医療センター</w:t>
            </w:r>
            <w:r>
              <w:rPr>
                <w:rFonts w:ascii="AR P丸ゴシック体M" w:eastAsia="AR P丸ゴシック体M" w:hint="eastAsia"/>
                <w:b/>
                <w:sz w:val="22"/>
              </w:rPr>
              <w:t xml:space="preserve">　事例検討会</w:t>
            </w:r>
          </w:p>
        </w:tc>
        <w:tc>
          <w:tcPr>
            <w:tcW w:w="6886" w:type="dxa"/>
            <w:tcBorders>
              <w:top w:val="nil"/>
              <w:left w:val="single" w:sz="4" w:space="0" w:color="auto"/>
              <w:bottom w:val="nil"/>
              <w:right w:val="nil"/>
            </w:tcBorders>
          </w:tcPr>
          <w:p w14:paraId="4BE6EA0D" w14:textId="77777777" w:rsidR="00132B6A" w:rsidRPr="008C5340" w:rsidRDefault="00132B6A" w:rsidP="005D3F55">
            <w:pPr>
              <w:spacing w:line="360" w:lineRule="auto"/>
              <w:jc w:val="center"/>
              <w:rPr>
                <w:rFonts w:ascii="AR P丸ゴシック体M" w:eastAsia="AR P丸ゴシック体M"/>
                <w:b/>
                <w:sz w:val="28"/>
                <w:szCs w:val="24"/>
              </w:rPr>
            </w:pPr>
          </w:p>
        </w:tc>
        <w:tc>
          <w:tcPr>
            <w:tcW w:w="7408" w:type="dxa"/>
            <w:tcBorders>
              <w:left w:val="nil"/>
            </w:tcBorders>
          </w:tcPr>
          <w:p w14:paraId="74ADE27D" w14:textId="77777777" w:rsidR="00132B6A" w:rsidRPr="008C5340" w:rsidRDefault="00132B6A" w:rsidP="005D3F55">
            <w:pPr>
              <w:spacing w:line="360" w:lineRule="auto"/>
              <w:jc w:val="center"/>
              <w:rPr>
                <w:rFonts w:ascii="AR P丸ゴシック体M" w:eastAsia="AR P丸ゴシック体M"/>
                <w:b/>
                <w:sz w:val="28"/>
                <w:szCs w:val="24"/>
              </w:rPr>
            </w:pPr>
          </w:p>
        </w:tc>
      </w:tr>
      <w:tr w:rsidR="00132B6A" w:rsidRPr="008C5340" w14:paraId="3D00DD65" w14:textId="77777777" w:rsidTr="009D2C43">
        <w:trPr>
          <w:trHeight w:val="557"/>
        </w:trPr>
        <w:tc>
          <w:tcPr>
            <w:tcW w:w="1534" w:type="dxa"/>
          </w:tcPr>
          <w:p w14:paraId="466612DA" w14:textId="77777777" w:rsidR="00132B6A" w:rsidRPr="008C5340" w:rsidRDefault="00132B6A" w:rsidP="00B84829">
            <w:pPr>
              <w:spacing w:line="360" w:lineRule="auto"/>
              <w:rPr>
                <w:rFonts w:ascii="AR P丸ゴシック体M" w:eastAsia="AR P丸ゴシック体M"/>
                <w:sz w:val="22"/>
              </w:rPr>
            </w:pPr>
            <w:r w:rsidRPr="008C5340">
              <w:rPr>
                <w:rFonts w:ascii="AR P丸ゴシック体M" w:eastAsia="AR P丸ゴシック体M" w:hint="eastAsia"/>
                <w:sz w:val="22"/>
              </w:rPr>
              <w:t>主　催</w:t>
            </w:r>
          </w:p>
        </w:tc>
        <w:tc>
          <w:tcPr>
            <w:tcW w:w="7930" w:type="dxa"/>
            <w:tcBorders>
              <w:right w:val="single" w:sz="4" w:space="0" w:color="auto"/>
            </w:tcBorders>
          </w:tcPr>
          <w:p w14:paraId="54EE1A59" w14:textId="77777777" w:rsidR="00AF6FF2" w:rsidRPr="008C5340" w:rsidRDefault="00132B6A" w:rsidP="005D3F55">
            <w:pPr>
              <w:spacing w:line="360" w:lineRule="auto"/>
              <w:rPr>
                <w:rFonts w:ascii="AR P丸ゴシック体M" w:eastAsia="AR P丸ゴシック体M"/>
                <w:sz w:val="22"/>
              </w:rPr>
            </w:pPr>
            <w:r w:rsidRPr="008C5340">
              <w:rPr>
                <w:rFonts w:ascii="AR P丸ゴシック体M" w:eastAsia="AR P丸ゴシック体M" w:hint="eastAsia"/>
                <w:sz w:val="22"/>
              </w:rPr>
              <w:t>山鹿回生病院</w:t>
            </w:r>
          </w:p>
        </w:tc>
        <w:tc>
          <w:tcPr>
            <w:tcW w:w="6886" w:type="dxa"/>
            <w:tcBorders>
              <w:top w:val="nil"/>
              <w:left w:val="single" w:sz="4" w:space="0" w:color="auto"/>
              <w:bottom w:val="nil"/>
              <w:right w:val="nil"/>
            </w:tcBorders>
          </w:tcPr>
          <w:p w14:paraId="4D75AA6A" w14:textId="77777777" w:rsidR="00132B6A" w:rsidRPr="008C5340" w:rsidRDefault="00132B6A" w:rsidP="005D3F55">
            <w:pPr>
              <w:spacing w:line="360" w:lineRule="auto"/>
              <w:rPr>
                <w:rFonts w:ascii="AR P丸ゴシック体M" w:eastAsia="AR P丸ゴシック体M"/>
                <w:sz w:val="24"/>
                <w:szCs w:val="24"/>
              </w:rPr>
            </w:pPr>
          </w:p>
        </w:tc>
        <w:tc>
          <w:tcPr>
            <w:tcW w:w="7408" w:type="dxa"/>
            <w:tcBorders>
              <w:left w:val="nil"/>
            </w:tcBorders>
          </w:tcPr>
          <w:p w14:paraId="3617756E" w14:textId="77777777" w:rsidR="00132B6A" w:rsidRPr="008C5340" w:rsidRDefault="00132B6A" w:rsidP="005D3F55">
            <w:pPr>
              <w:spacing w:line="360" w:lineRule="auto"/>
              <w:rPr>
                <w:rFonts w:ascii="AR P丸ゴシック体M" w:eastAsia="AR P丸ゴシック体M"/>
                <w:sz w:val="24"/>
                <w:szCs w:val="24"/>
              </w:rPr>
            </w:pPr>
          </w:p>
        </w:tc>
      </w:tr>
      <w:tr w:rsidR="00250308" w:rsidRPr="008C5340" w14:paraId="645E5CA1" w14:textId="77777777" w:rsidTr="009D2C43">
        <w:trPr>
          <w:trHeight w:val="557"/>
        </w:trPr>
        <w:tc>
          <w:tcPr>
            <w:tcW w:w="1534" w:type="dxa"/>
          </w:tcPr>
          <w:p w14:paraId="653A3CC3" w14:textId="77777777" w:rsidR="00250308" w:rsidRPr="008C5340" w:rsidRDefault="00250308" w:rsidP="00B84829">
            <w:pPr>
              <w:spacing w:line="360" w:lineRule="auto"/>
              <w:rPr>
                <w:rFonts w:ascii="AR P丸ゴシック体M" w:eastAsia="AR P丸ゴシック体M"/>
                <w:sz w:val="22"/>
              </w:rPr>
            </w:pPr>
            <w:r>
              <w:rPr>
                <w:rFonts w:ascii="AR P丸ゴシック体M" w:eastAsia="AR P丸ゴシック体M" w:hint="eastAsia"/>
                <w:sz w:val="22"/>
              </w:rPr>
              <w:t>後　援</w:t>
            </w:r>
          </w:p>
        </w:tc>
        <w:tc>
          <w:tcPr>
            <w:tcW w:w="7930" w:type="dxa"/>
            <w:tcBorders>
              <w:right w:val="single" w:sz="4" w:space="0" w:color="auto"/>
            </w:tcBorders>
          </w:tcPr>
          <w:p w14:paraId="0639F337" w14:textId="77777777" w:rsidR="00250308" w:rsidRPr="008C5340" w:rsidRDefault="00250308" w:rsidP="005D3F55">
            <w:pPr>
              <w:spacing w:line="360" w:lineRule="auto"/>
              <w:rPr>
                <w:rFonts w:ascii="AR P丸ゴシック体M" w:eastAsia="AR P丸ゴシック体M"/>
                <w:sz w:val="22"/>
              </w:rPr>
            </w:pPr>
            <w:r>
              <w:rPr>
                <w:rFonts w:ascii="AR P丸ゴシック体M" w:eastAsia="AR P丸ゴシック体M" w:hint="eastAsia"/>
                <w:sz w:val="22"/>
              </w:rPr>
              <w:t>鹿本医師会</w:t>
            </w:r>
          </w:p>
        </w:tc>
        <w:tc>
          <w:tcPr>
            <w:tcW w:w="6886" w:type="dxa"/>
            <w:tcBorders>
              <w:top w:val="nil"/>
              <w:left w:val="single" w:sz="4" w:space="0" w:color="auto"/>
              <w:bottom w:val="nil"/>
              <w:right w:val="nil"/>
            </w:tcBorders>
          </w:tcPr>
          <w:p w14:paraId="78342772" w14:textId="77777777" w:rsidR="00250308" w:rsidRPr="008C5340" w:rsidRDefault="00250308" w:rsidP="005D3F55">
            <w:pPr>
              <w:spacing w:line="360" w:lineRule="auto"/>
              <w:rPr>
                <w:rFonts w:ascii="AR P丸ゴシック体M" w:eastAsia="AR P丸ゴシック体M"/>
                <w:sz w:val="24"/>
                <w:szCs w:val="24"/>
              </w:rPr>
            </w:pPr>
          </w:p>
        </w:tc>
        <w:tc>
          <w:tcPr>
            <w:tcW w:w="7408" w:type="dxa"/>
            <w:tcBorders>
              <w:left w:val="nil"/>
            </w:tcBorders>
          </w:tcPr>
          <w:p w14:paraId="03DA2F89" w14:textId="77777777" w:rsidR="00250308" w:rsidRPr="008C5340" w:rsidRDefault="00250308" w:rsidP="005D3F55">
            <w:pPr>
              <w:spacing w:line="360" w:lineRule="auto"/>
              <w:rPr>
                <w:rFonts w:ascii="AR P丸ゴシック体M" w:eastAsia="AR P丸ゴシック体M"/>
                <w:sz w:val="24"/>
                <w:szCs w:val="24"/>
              </w:rPr>
            </w:pPr>
          </w:p>
        </w:tc>
      </w:tr>
      <w:tr w:rsidR="00132B6A" w:rsidRPr="008C5340" w14:paraId="04A4D75F" w14:textId="77777777" w:rsidTr="009D2C43">
        <w:trPr>
          <w:trHeight w:val="557"/>
        </w:trPr>
        <w:tc>
          <w:tcPr>
            <w:tcW w:w="1534" w:type="dxa"/>
          </w:tcPr>
          <w:p w14:paraId="13147FBB" w14:textId="77777777" w:rsidR="00132B6A" w:rsidRPr="008C5340" w:rsidRDefault="00132B6A" w:rsidP="00B84829">
            <w:pPr>
              <w:spacing w:line="360" w:lineRule="auto"/>
              <w:rPr>
                <w:rFonts w:ascii="AR P丸ゴシック体M" w:eastAsia="AR P丸ゴシック体M"/>
                <w:sz w:val="22"/>
              </w:rPr>
            </w:pPr>
            <w:r w:rsidRPr="008C5340">
              <w:rPr>
                <w:rFonts w:ascii="AR P丸ゴシック体M" w:eastAsia="AR P丸ゴシック体M" w:hint="eastAsia"/>
                <w:sz w:val="22"/>
              </w:rPr>
              <w:t>日　時</w:t>
            </w:r>
          </w:p>
        </w:tc>
        <w:tc>
          <w:tcPr>
            <w:tcW w:w="7930" w:type="dxa"/>
            <w:tcBorders>
              <w:right w:val="single" w:sz="4" w:space="0" w:color="auto"/>
            </w:tcBorders>
          </w:tcPr>
          <w:p w14:paraId="1474EA59" w14:textId="619AC867" w:rsidR="00132B6A" w:rsidRPr="008C5340" w:rsidRDefault="007C11B8" w:rsidP="00AF6FF2">
            <w:pPr>
              <w:spacing w:line="360" w:lineRule="auto"/>
              <w:rPr>
                <w:rFonts w:ascii="AR P丸ゴシック体M" w:eastAsia="AR P丸ゴシック体M"/>
                <w:sz w:val="22"/>
              </w:rPr>
            </w:pPr>
            <w:r w:rsidRPr="008C5340">
              <w:rPr>
                <w:rFonts w:ascii="AR P丸ゴシック体M" w:eastAsia="AR P丸ゴシック体M" w:hint="eastAsia"/>
                <w:sz w:val="22"/>
              </w:rPr>
              <w:t>20</w:t>
            </w:r>
            <w:r w:rsidR="00FB6F48" w:rsidRPr="008C5340">
              <w:rPr>
                <w:rFonts w:ascii="AR P丸ゴシック体M" w:eastAsia="AR P丸ゴシック体M" w:hint="eastAsia"/>
                <w:sz w:val="22"/>
              </w:rPr>
              <w:t>2</w:t>
            </w:r>
            <w:r w:rsidR="00AF6FF2">
              <w:rPr>
                <w:rFonts w:ascii="AR P丸ゴシック体M" w:eastAsia="AR P丸ゴシック体M" w:hint="eastAsia"/>
                <w:sz w:val="22"/>
              </w:rPr>
              <w:t>3</w:t>
            </w:r>
            <w:r w:rsidR="00132B6A" w:rsidRPr="008C5340">
              <w:rPr>
                <w:rFonts w:ascii="AR P丸ゴシック体M" w:eastAsia="AR P丸ゴシック体M" w:hint="eastAsia"/>
                <w:sz w:val="22"/>
              </w:rPr>
              <w:t>年</w:t>
            </w:r>
            <w:r w:rsidR="00112D6C">
              <w:rPr>
                <w:rFonts w:ascii="AR P丸ゴシック体M" w:eastAsia="AR P丸ゴシック体M" w:hint="eastAsia"/>
                <w:sz w:val="22"/>
              </w:rPr>
              <w:t>1</w:t>
            </w:r>
            <w:r w:rsidR="00132B6A" w:rsidRPr="008C5340">
              <w:rPr>
                <w:rFonts w:ascii="AR P丸ゴシック体M" w:eastAsia="AR P丸ゴシック体M" w:hint="eastAsia"/>
                <w:sz w:val="22"/>
              </w:rPr>
              <w:t>月</w:t>
            </w:r>
            <w:r w:rsidR="00FB6F48" w:rsidRPr="008C5340">
              <w:rPr>
                <w:rFonts w:ascii="AR P丸ゴシック体M" w:eastAsia="AR P丸ゴシック体M" w:hint="eastAsia"/>
                <w:sz w:val="22"/>
              </w:rPr>
              <w:t>2</w:t>
            </w:r>
            <w:r w:rsidR="00112D6C">
              <w:rPr>
                <w:rFonts w:ascii="AR P丸ゴシック体M" w:eastAsia="AR P丸ゴシック体M" w:hint="eastAsia"/>
                <w:sz w:val="22"/>
              </w:rPr>
              <w:t>6</w:t>
            </w:r>
            <w:r w:rsidR="00132B6A" w:rsidRPr="008C5340">
              <w:rPr>
                <w:rFonts w:ascii="AR P丸ゴシック体M" w:eastAsia="AR P丸ゴシック体M" w:hint="eastAsia"/>
                <w:sz w:val="22"/>
              </w:rPr>
              <w:t>日（</w:t>
            </w:r>
            <w:r w:rsidRPr="008C5340">
              <w:rPr>
                <w:rFonts w:ascii="AR P丸ゴシック体M" w:eastAsia="AR P丸ゴシック体M" w:hint="eastAsia"/>
                <w:sz w:val="22"/>
              </w:rPr>
              <w:t>金</w:t>
            </w:r>
            <w:r w:rsidR="00132B6A" w:rsidRPr="008C5340">
              <w:rPr>
                <w:rFonts w:ascii="AR P丸ゴシック体M" w:eastAsia="AR P丸ゴシック体M" w:hint="eastAsia"/>
                <w:sz w:val="22"/>
              </w:rPr>
              <w:t>）18：</w:t>
            </w:r>
            <w:r w:rsidR="000439E7">
              <w:rPr>
                <w:rFonts w:ascii="AR P丸ゴシック体M" w:eastAsia="AR P丸ゴシック体M" w:hint="eastAsia"/>
                <w:sz w:val="22"/>
              </w:rPr>
              <w:t>3</w:t>
            </w:r>
            <w:r w:rsidR="00132B6A" w:rsidRPr="008C5340">
              <w:rPr>
                <w:rFonts w:ascii="AR P丸ゴシック体M" w:eastAsia="AR P丸ゴシック体M" w:hint="eastAsia"/>
                <w:sz w:val="22"/>
              </w:rPr>
              <w:t>0 ～ 20:</w:t>
            </w:r>
            <w:r w:rsidR="00112D6C">
              <w:rPr>
                <w:rFonts w:ascii="AR P丸ゴシック体M" w:eastAsia="AR P丸ゴシック体M" w:hint="eastAsia"/>
                <w:sz w:val="22"/>
              </w:rPr>
              <w:t>1</w:t>
            </w:r>
            <w:r w:rsidR="00132B6A" w:rsidRPr="008C5340">
              <w:rPr>
                <w:rFonts w:ascii="AR P丸ゴシック体M" w:eastAsia="AR P丸ゴシック体M" w:hint="eastAsia"/>
                <w:sz w:val="22"/>
              </w:rPr>
              <w:t>0</w:t>
            </w:r>
            <w:r w:rsidR="00112D6C">
              <w:rPr>
                <w:rFonts w:ascii="AR P丸ゴシック体M" w:eastAsia="AR P丸ゴシック体M" w:hint="eastAsia"/>
                <w:sz w:val="22"/>
              </w:rPr>
              <w:t>予定</w:t>
            </w:r>
          </w:p>
        </w:tc>
        <w:tc>
          <w:tcPr>
            <w:tcW w:w="6886" w:type="dxa"/>
            <w:tcBorders>
              <w:top w:val="nil"/>
              <w:left w:val="single" w:sz="4" w:space="0" w:color="auto"/>
              <w:bottom w:val="nil"/>
              <w:right w:val="nil"/>
            </w:tcBorders>
          </w:tcPr>
          <w:p w14:paraId="644F21C3" w14:textId="77777777" w:rsidR="00132B6A" w:rsidRPr="008C5340" w:rsidRDefault="00132B6A" w:rsidP="001332B8">
            <w:pPr>
              <w:spacing w:line="360" w:lineRule="auto"/>
              <w:rPr>
                <w:rFonts w:ascii="AR P丸ゴシック体M" w:eastAsia="AR P丸ゴシック体M"/>
                <w:sz w:val="24"/>
                <w:szCs w:val="24"/>
              </w:rPr>
            </w:pPr>
          </w:p>
        </w:tc>
        <w:tc>
          <w:tcPr>
            <w:tcW w:w="7408" w:type="dxa"/>
            <w:tcBorders>
              <w:left w:val="nil"/>
            </w:tcBorders>
          </w:tcPr>
          <w:p w14:paraId="4ACF0FFA" w14:textId="77777777" w:rsidR="00132B6A" w:rsidRPr="008C5340" w:rsidRDefault="00132B6A" w:rsidP="001332B8">
            <w:pPr>
              <w:spacing w:line="360" w:lineRule="auto"/>
              <w:rPr>
                <w:rFonts w:ascii="AR P丸ゴシック体M" w:eastAsia="AR P丸ゴシック体M"/>
                <w:sz w:val="24"/>
                <w:szCs w:val="24"/>
              </w:rPr>
            </w:pPr>
          </w:p>
        </w:tc>
      </w:tr>
      <w:tr w:rsidR="00132B6A" w:rsidRPr="008C5340" w14:paraId="1670080C" w14:textId="77777777" w:rsidTr="0018142C">
        <w:trPr>
          <w:trHeight w:val="974"/>
        </w:trPr>
        <w:tc>
          <w:tcPr>
            <w:tcW w:w="1534" w:type="dxa"/>
          </w:tcPr>
          <w:p w14:paraId="42E6FA0E" w14:textId="77777777" w:rsidR="00132B6A" w:rsidRPr="008C5340" w:rsidRDefault="00132B6A" w:rsidP="00B84829">
            <w:pPr>
              <w:spacing w:line="360" w:lineRule="auto"/>
              <w:rPr>
                <w:rFonts w:ascii="AR P丸ゴシック体M" w:eastAsia="AR P丸ゴシック体M"/>
                <w:sz w:val="22"/>
              </w:rPr>
            </w:pPr>
            <w:r w:rsidRPr="008C5340">
              <w:rPr>
                <w:rFonts w:ascii="AR P丸ゴシック体M" w:eastAsia="AR P丸ゴシック体M" w:hint="eastAsia"/>
                <w:sz w:val="22"/>
              </w:rPr>
              <w:t>会　場</w:t>
            </w:r>
          </w:p>
          <w:p w14:paraId="3213BAD0" w14:textId="77777777" w:rsidR="00132B6A" w:rsidRPr="008C5340" w:rsidRDefault="00132B6A" w:rsidP="00B84829">
            <w:pPr>
              <w:spacing w:line="360" w:lineRule="auto"/>
              <w:rPr>
                <w:rFonts w:ascii="AR P丸ゴシック体M" w:eastAsia="AR P丸ゴシック体M"/>
                <w:sz w:val="22"/>
              </w:rPr>
            </w:pPr>
          </w:p>
        </w:tc>
        <w:tc>
          <w:tcPr>
            <w:tcW w:w="7930" w:type="dxa"/>
            <w:tcBorders>
              <w:right w:val="single" w:sz="4" w:space="0" w:color="auto"/>
            </w:tcBorders>
          </w:tcPr>
          <w:p w14:paraId="39F27B3B" w14:textId="77777777" w:rsidR="00132B6A" w:rsidRPr="008C5340" w:rsidRDefault="00132B6A" w:rsidP="00865A66">
            <w:pPr>
              <w:spacing w:line="360" w:lineRule="auto"/>
              <w:rPr>
                <w:rFonts w:ascii="AR P丸ゴシック体M" w:eastAsia="AR P丸ゴシック体M"/>
                <w:sz w:val="22"/>
              </w:rPr>
            </w:pPr>
            <w:r w:rsidRPr="008C5340">
              <w:rPr>
                <w:rFonts w:ascii="AR P丸ゴシック体M" w:eastAsia="AR P丸ゴシック体M" w:hint="eastAsia"/>
                <w:sz w:val="22"/>
              </w:rPr>
              <w:t>医療法人回生会　山鹿回生病院</w:t>
            </w:r>
            <w:r w:rsidR="00231820">
              <w:rPr>
                <w:rFonts w:ascii="AR P丸ゴシック体M" w:eastAsia="AR P丸ゴシック体M" w:hint="eastAsia"/>
                <w:sz w:val="22"/>
              </w:rPr>
              <w:t>（</w:t>
            </w:r>
            <w:r w:rsidR="001F7382">
              <w:rPr>
                <w:rFonts w:ascii="AR P丸ゴシック体M" w:eastAsia="AR P丸ゴシック体M" w:hint="eastAsia"/>
                <w:sz w:val="22"/>
              </w:rPr>
              <w:t>オンライン開催</w:t>
            </w:r>
            <w:r w:rsidR="00231820">
              <w:rPr>
                <w:rFonts w:ascii="AR P丸ゴシック体M" w:eastAsia="AR P丸ゴシック体M" w:hint="eastAsia"/>
                <w:sz w:val="22"/>
              </w:rPr>
              <w:t>）</w:t>
            </w:r>
          </w:p>
          <w:p w14:paraId="266E4CB8" w14:textId="77777777" w:rsidR="00132B6A" w:rsidRPr="008C5340" w:rsidRDefault="00132B6A" w:rsidP="00865A66">
            <w:pPr>
              <w:spacing w:line="360" w:lineRule="auto"/>
              <w:rPr>
                <w:rFonts w:ascii="AR P丸ゴシック体M" w:eastAsia="AR P丸ゴシック体M"/>
                <w:sz w:val="22"/>
              </w:rPr>
            </w:pPr>
            <w:r w:rsidRPr="008C5340">
              <w:rPr>
                <w:rFonts w:ascii="AR P丸ゴシック体M" w:eastAsia="AR P丸ゴシック体M" w:hint="eastAsia"/>
                <w:sz w:val="22"/>
              </w:rPr>
              <w:t>（所在地）山鹿市古閑1500-1　（℡）0968-44-2211</w:t>
            </w:r>
          </w:p>
        </w:tc>
        <w:tc>
          <w:tcPr>
            <w:tcW w:w="6886" w:type="dxa"/>
            <w:tcBorders>
              <w:top w:val="nil"/>
              <w:left w:val="single" w:sz="4" w:space="0" w:color="auto"/>
              <w:bottom w:val="nil"/>
              <w:right w:val="nil"/>
            </w:tcBorders>
          </w:tcPr>
          <w:p w14:paraId="7081F0DA" w14:textId="77777777" w:rsidR="00132B6A" w:rsidRPr="008C5340" w:rsidRDefault="00132B6A" w:rsidP="00865A66">
            <w:pPr>
              <w:spacing w:line="360" w:lineRule="auto"/>
              <w:rPr>
                <w:rFonts w:ascii="AR P丸ゴシック体M" w:eastAsia="AR P丸ゴシック体M"/>
                <w:sz w:val="24"/>
                <w:szCs w:val="24"/>
              </w:rPr>
            </w:pPr>
          </w:p>
        </w:tc>
        <w:tc>
          <w:tcPr>
            <w:tcW w:w="7408" w:type="dxa"/>
            <w:tcBorders>
              <w:left w:val="nil"/>
            </w:tcBorders>
          </w:tcPr>
          <w:p w14:paraId="4401DC5F" w14:textId="77777777" w:rsidR="00132B6A" w:rsidRPr="008C5340" w:rsidRDefault="00132B6A" w:rsidP="00865A66">
            <w:pPr>
              <w:spacing w:line="360" w:lineRule="auto"/>
              <w:rPr>
                <w:rFonts w:ascii="AR P丸ゴシック体M" w:eastAsia="AR P丸ゴシック体M"/>
                <w:sz w:val="24"/>
                <w:szCs w:val="24"/>
              </w:rPr>
            </w:pPr>
          </w:p>
        </w:tc>
      </w:tr>
      <w:tr w:rsidR="00132B6A" w:rsidRPr="008C5340" w14:paraId="4C36ECC5" w14:textId="77777777" w:rsidTr="009D2C43">
        <w:trPr>
          <w:trHeight w:val="3327"/>
        </w:trPr>
        <w:tc>
          <w:tcPr>
            <w:tcW w:w="1534" w:type="dxa"/>
          </w:tcPr>
          <w:p w14:paraId="62F17E89" w14:textId="77777777" w:rsidR="00132B6A" w:rsidRPr="008C5340" w:rsidRDefault="00132B6A" w:rsidP="00221C8D">
            <w:pPr>
              <w:spacing w:line="360" w:lineRule="auto"/>
              <w:rPr>
                <w:rFonts w:ascii="AR P丸ゴシック体M" w:eastAsia="AR P丸ゴシック体M"/>
                <w:sz w:val="22"/>
              </w:rPr>
            </w:pPr>
            <w:r w:rsidRPr="008C5340">
              <w:rPr>
                <w:rFonts w:ascii="AR P丸ゴシック体M" w:eastAsia="AR P丸ゴシック体M" w:hint="eastAsia"/>
                <w:sz w:val="22"/>
              </w:rPr>
              <w:t>内　容</w:t>
            </w:r>
          </w:p>
        </w:tc>
        <w:tc>
          <w:tcPr>
            <w:tcW w:w="7930" w:type="dxa"/>
            <w:tcBorders>
              <w:right w:val="single" w:sz="4" w:space="0" w:color="auto"/>
            </w:tcBorders>
          </w:tcPr>
          <w:p w14:paraId="6590473A" w14:textId="77777777" w:rsidR="00AF6FF2" w:rsidRDefault="00132B6A" w:rsidP="00221C8D">
            <w:pPr>
              <w:spacing w:line="360" w:lineRule="auto"/>
              <w:rPr>
                <w:rFonts w:ascii="AR P丸ゴシック体M" w:eastAsia="AR P丸ゴシック体M"/>
                <w:sz w:val="22"/>
              </w:rPr>
            </w:pPr>
            <w:r w:rsidRPr="008C5340">
              <w:rPr>
                <w:rFonts w:ascii="AR P丸ゴシック体M" w:eastAsia="AR P丸ゴシック体M" w:hint="eastAsia"/>
                <w:sz w:val="22"/>
              </w:rPr>
              <w:t>□認知症研修</w:t>
            </w:r>
          </w:p>
          <w:p w14:paraId="6B0966C4" w14:textId="77777777" w:rsidR="00AF6FF2" w:rsidRPr="008C5340" w:rsidRDefault="00AF6FF2" w:rsidP="00221C8D">
            <w:pPr>
              <w:spacing w:line="360" w:lineRule="auto"/>
              <w:rPr>
                <w:rFonts w:ascii="AR P丸ゴシック体M" w:eastAsia="AR P丸ゴシック体M"/>
                <w:sz w:val="22"/>
              </w:rPr>
            </w:pPr>
            <w:r>
              <w:rPr>
                <w:rFonts w:ascii="AR P丸ゴシック体M" w:eastAsia="AR P丸ゴシック体M" w:hint="eastAsia"/>
                <w:sz w:val="22"/>
              </w:rPr>
              <w:t>１８：３５～</w:t>
            </w:r>
          </w:p>
          <w:p w14:paraId="3660F59D" w14:textId="16A4546C" w:rsidR="00112D6C" w:rsidRPr="00112D6C" w:rsidRDefault="00EB7729" w:rsidP="00112D6C">
            <w:pPr>
              <w:rPr>
                <w:rFonts w:ascii="AR P丸ゴシック体M" w:eastAsia="AR P丸ゴシック体M" w:hint="eastAsia"/>
                <w:szCs w:val="21"/>
              </w:rPr>
            </w:pPr>
            <w:r w:rsidRPr="008C5340">
              <w:rPr>
                <w:rFonts w:ascii="AR P丸ゴシック体M" w:eastAsia="AR P丸ゴシック体M" w:hint="eastAsia"/>
                <w:sz w:val="22"/>
              </w:rPr>
              <w:t xml:space="preserve">　</w:t>
            </w:r>
            <w:r w:rsidR="002075DD" w:rsidRPr="0018142C">
              <w:rPr>
                <w:rFonts w:ascii="AR P丸ゴシック体M" w:eastAsia="AR P丸ゴシック体M" w:hint="eastAsia"/>
                <w:szCs w:val="21"/>
              </w:rPr>
              <w:t>講演</w:t>
            </w:r>
            <w:r w:rsidR="00112D6C" w:rsidRPr="00112D6C">
              <w:rPr>
                <w:rFonts w:ascii="AR P丸ゴシック体M" w:eastAsia="AR P丸ゴシック体M" w:hint="eastAsia"/>
                <w:szCs w:val="21"/>
              </w:rPr>
              <w:t>「（仮）　認知症高齢者の運転免許の支援について考える</w:t>
            </w:r>
          </w:p>
          <w:p w14:paraId="40BB5E0E" w14:textId="77777777" w:rsidR="00112D6C" w:rsidRPr="00112D6C" w:rsidRDefault="00112D6C" w:rsidP="00112D6C">
            <w:pPr>
              <w:ind w:firstLineChars="800" w:firstLine="1680"/>
              <w:rPr>
                <w:rFonts w:ascii="AR P丸ゴシック体M" w:eastAsia="AR P丸ゴシック体M" w:hint="eastAsia"/>
                <w:szCs w:val="21"/>
              </w:rPr>
            </w:pPr>
            <w:r w:rsidRPr="00112D6C">
              <w:rPr>
                <w:rFonts w:ascii="AR P丸ゴシック体M" w:eastAsia="AR P丸ゴシック体M" w:hint="eastAsia"/>
                <w:szCs w:val="21"/>
              </w:rPr>
              <w:t>～飯塚記念病院　認知症医療センターの実践を通じて～　」</w:t>
            </w:r>
          </w:p>
          <w:p w14:paraId="6F1406A4" w14:textId="77777777" w:rsidR="00112D6C" w:rsidRPr="00112D6C" w:rsidRDefault="00112D6C" w:rsidP="00112D6C">
            <w:pPr>
              <w:rPr>
                <w:rFonts w:ascii="AR P丸ゴシック体M" w:eastAsia="AR P丸ゴシック体M" w:hint="eastAsia"/>
                <w:szCs w:val="21"/>
              </w:rPr>
            </w:pPr>
            <w:r w:rsidRPr="00112D6C">
              <w:rPr>
                <w:rFonts w:ascii="AR P丸ゴシック体M" w:eastAsia="AR P丸ゴシック体M" w:hint="eastAsia"/>
                <w:szCs w:val="21"/>
              </w:rPr>
              <w:t xml:space="preserve">　　　　　　　　　　演者：飯塚記念病院　認知症医療センター　室長</w:t>
            </w:r>
          </w:p>
          <w:p w14:paraId="599A4EA5" w14:textId="257518F5" w:rsidR="0018142C" w:rsidRPr="00112D6C" w:rsidRDefault="00112D6C" w:rsidP="00112D6C">
            <w:pPr>
              <w:rPr>
                <w:rFonts w:ascii="AR P丸ゴシック体M" w:eastAsia="AR P丸ゴシック体M" w:hint="eastAsia"/>
                <w:szCs w:val="21"/>
              </w:rPr>
            </w:pPr>
            <w:r w:rsidRPr="00112D6C">
              <w:rPr>
                <w:rFonts w:ascii="AR P丸ゴシック体M" w:eastAsia="AR P丸ゴシック体M" w:hint="eastAsia"/>
                <w:szCs w:val="21"/>
              </w:rPr>
              <w:t xml:space="preserve">　　　　　　　　　　　　　精神保健福祉士　江頭　関己　氏</w:t>
            </w:r>
          </w:p>
          <w:p w14:paraId="0FC7E4D7" w14:textId="17E798FF" w:rsidR="0018142C" w:rsidRDefault="00AF6FF2" w:rsidP="0018142C">
            <w:pPr>
              <w:rPr>
                <w:sz w:val="20"/>
                <w:szCs w:val="24"/>
              </w:rPr>
            </w:pPr>
            <w:r>
              <w:rPr>
                <w:rFonts w:hint="eastAsia"/>
                <w:szCs w:val="21"/>
              </w:rPr>
              <w:t xml:space="preserve">　　</w:t>
            </w:r>
            <w:r w:rsidR="0018142C" w:rsidRPr="0018142C">
              <w:rPr>
                <w:rFonts w:hint="eastAsia"/>
                <w:sz w:val="20"/>
                <w:szCs w:val="24"/>
              </w:rPr>
              <w:t>（取得カリキュラムコード）（</w:t>
            </w:r>
            <w:r w:rsidR="00C149DC">
              <w:rPr>
                <w:rFonts w:hint="eastAsia"/>
                <w:sz w:val="20"/>
                <w:szCs w:val="24"/>
              </w:rPr>
              <w:t>1</w:t>
            </w:r>
            <w:r w:rsidR="00112D6C">
              <w:rPr>
                <w:rFonts w:hint="eastAsia"/>
                <w:sz w:val="20"/>
                <w:szCs w:val="24"/>
              </w:rPr>
              <w:t>2</w:t>
            </w:r>
            <w:r w:rsidR="0018142C" w:rsidRPr="0018142C">
              <w:rPr>
                <w:rFonts w:hint="eastAsia"/>
                <w:sz w:val="20"/>
                <w:szCs w:val="24"/>
              </w:rPr>
              <w:t>）</w:t>
            </w:r>
            <w:r w:rsidR="00112D6C">
              <w:rPr>
                <w:rFonts w:hint="eastAsia"/>
                <w:sz w:val="20"/>
                <w:szCs w:val="24"/>
              </w:rPr>
              <w:t>地域医療</w:t>
            </w:r>
            <w:r w:rsidR="0018142C" w:rsidRPr="0018142C">
              <w:rPr>
                <w:rFonts w:hint="eastAsia"/>
                <w:sz w:val="20"/>
                <w:szCs w:val="24"/>
              </w:rPr>
              <w:t xml:space="preserve">　　</w:t>
            </w:r>
            <w:r w:rsidR="008A63B1">
              <w:rPr>
                <w:rFonts w:hint="eastAsia"/>
                <w:sz w:val="20"/>
                <w:szCs w:val="24"/>
              </w:rPr>
              <w:t>１</w:t>
            </w:r>
            <w:r w:rsidR="008A63B1">
              <w:rPr>
                <w:rFonts w:hint="eastAsia"/>
                <w:sz w:val="20"/>
                <w:szCs w:val="24"/>
              </w:rPr>
              <w:t>.</w:t>
            </w:r>
            <w:r w:rsidR="008A63B1">
              <w:rPr>
                <w:rFonts w:hint="eastAsia"/>
                <w:sz w:val="20"/>
                <w:szCs w:val="24"/>
              </w:rPr>
              <w:t>０</w:t>
            </w:r>
            <w:r w:rsidR="0018142C" w:rsidRPr="0018142C">
              <w:rPr>
                <w:rFonts w:hint="eastAsia"/>
                <w:sz w:val="20"/>
                <w:szCs w:val="24"/>
              </w:rPr>
              <w:t>単位</w:t>
            </w:r>
          </w:p>
          <w:p w14:paraId="02A2B7DE" w14:textId="77777777" w:rsidR="0018142C" w:rsidRDefault="00AF6FF2" w:rsidP="0018142C">
            <w:pPr>
              <w:rPr>
                <w:szCs w:val="21"/>
              </w:rPr>
            </w:pPr>
            <w:r>
              <w:rPr>
                <w:rFonts w:hint="eastAsia"/>
                <w:szCs w:val="21"/>
              </w:rPr>
              <w:t>１９：２０～</w:t>
            </w:r>
          </w:p>
          <w:p w14:paraId="42815F82" w14:textId="77777777" w:rsidR="00112D6C" w:rsidRDefault="00AF6FF2" w:rsidP="00112D6C">
            <w:pPr>
              <w:ind w:firstLineChars="100" w:firstLine="210"/>
              <w:rPr>
                <w:rFonts w:ascii="AR P丸ゴシック体M" w:eastAsia="AR P丸ゴシック体M"/>
                <w:szCs w:val="21"/>
              </w:rPr>
            </w:pPr>
            <w:r w:rsidRPr="0018142C">
              <w:rPr>
                <w:rFonts w:ascii="AR P丸ゴシック体M" w:eastAsia="AR P丸ゴシック体M" w:hint="eastAsia"/>
                <w:szCs w:val="21"/>
              </w:rPr>
              <w:t>講演「</w:t>
            </w:r>
            <w:r w:rsidR="00C149DC">
              <w:rPr>
                <w:rFonts w:ascii="AR P丸ゴシック体M" w:eastAsia="AR P丸ゴシック体M" w:hint="eastAsia"/>
                <w:szCs w:val="21"/>
              </w:rPr>
              <w:t>（</w:t>
            </w:r>
            <w:r w:rsidR="00C149DC">
              <w:rPr>
                <w:rFonts w:ascii="Segoe UI Symbol" w:eastAsia="AR P丸ゴシック体M" w:hAnsi="Segoe UI Symbol" w:cs="Segoe UI Symbol" w:hint="eastAsia"/>
                <w:szCs w:val="21"/>
              </w:rPr>
              <w:t>仮</w:t>
            </w:r>
            <w:r w:rsidR="00C149DC">
              <w:rPr>
                <w:rFonts w:ascii="AR P丸ゴシック体M" w:eastAsia="AR P丸ゴシック体M" w:hint="eastAsia"/>
                <w:szCs w:val="21"/>
              </w:rPr>
              <w:t>）</w:t>
            </w:r>
            <w:r w:rsidR="00112D6C" w:rsidRPr="00112D6C">
              <w:rPr>
                <w:rFonts w:ascii="AR P丸ゴシック体M" w:eastAsia="AR P丸ゴシック体M" w:hint="eastAsia"/>
                <w:szCs w:val="21"/>
              </w:rPr>
              <w:t>若年性アルツハイマー病患者の一例から自動車運転を含めた</w:t>
            </w:r>
          </w:p>
          <w:p w14:paraId="06D980E5" w14:textId="77777777" w:rsidR="00112D6C" w:rsidRDefault="00112D6C" w:rsidP="00112D6C">
            <w:pPr>
              <w:ind w:firstLineChars="650" w:firstLine="1365"/>
              <w:rPr>
                <w:rFonts w:ascii="AR P丸ゴシック体M" w:eastAsia="AR P丸ゴシック体M"/>
                <w:szCs w:val="21"/>
              </w:rPr>
            </w:pPr>
            <w:r w:rsidRPr="00112D6C">
              <w:rPr>
                <w:rFonts w:ascii="AR P丸ゴシック体M" w:eastAsia="AR P丸ゴシック体M" w:hint="eastAsia"/>
                <w:szCs w:val="21"/>
              </w:rPr>
              <w:t>生活支援のあり方を再考する</w:t>
            </w:r>
            <w:r>
              <w:rPr>
                <w:rFonts w:ascii="AR P丸ゴシック体M" w:eastAsia="AR P丸ゴシック体M" w:hint="eastAsia"/>
                <w:szCs w:val="21"/>
              </w:rPr>
              <w:t xml:space="preserve">　　　</w:t>
            </w:r>
          </w:p>
          <w:p w14:paraId="46C11BBF" w14:textId="351426FC" w:rsidR="00112D6C" w:rsidRPr="00112D6C" w:rsidRDefault="00112D6C" w:rsidP="00112D6C">
            <w:pPr>
              <w:ind w:firstLineChars="750" w:firstLine="1575"/>
              <w:rPr>
                <w:rFonts w:ascii="AR P丸ゴシック体M" w:eastAsia="AR P丸ゴシック体M" w:hint="eastAsia"/>
                <w:szCs w:val="21"/>
              </w:rPr>
            </w:pPr>
            <w:r w:rsidRPr="00112D6C">
              <w:rPr>
                <w:rFonts w:ascii="AR P丸ゴシック体M" w:eastAsia="AR P丸ゴシック体M" w:hint="eastAsia"/>
                <w:szCs w:val="21"/>
              </w:rPr>
              <w:t>～Aさんが自動車運転を取り止めるまで～　」</w:t>
            </w:r>
          </w:p>
          <w:p w14:paraId="795238B6" w14:textId="64EC1ACF" w:rsidR="00112D6C" w:rsidRPr="00112D6C" w:rsidRDefault="00112D6C" w:rsidP="00112D6C">
            <w:pPr>
              <w:ind w:firstLineChars="100" w:firstLine="210"/>
              <w:rPr>
                <w:rFonts w:ascii="AR P丸ゴシック体M" w:eastAsia="AR P丸ゴシック体M" w:hint="eastAsia"/>
                <w:szCs w:val="21"/>
              </w:rPr>
            </w:pPr>
            <w:r w:rsidRPr="00112D6C">
              <w:rPr>
                <w:rFonts w:ascii="AR P丸ゴシック体M" w:eastAsia="AR P丸ゴシック体M" w:hint="eastAsia"/>
                <w:szCs w:val="21"/>
              </w:rPr>
              <w:t xml:space="preserve">　　　　　　　　　演者：大阪大学大学院　医学研究科　精神医学教室　</w:t>
            </w:r>
          </w:p>
          <w:p w14:paraId="50237BA2" w14:textId="22829E27" w:rsidR="0018142C" w:rsidRPr="00112D6C" w:rsidRDefault="00112D6C" w:rsidP="00112D6C">
            <w:pPr>
              <w:ind w:firstLineChars="100" w:firstLine="210"/>
              <w:rPr>
                <w:rFonts w:ascii="AR P丸ゴシック体M" w:eastAsia="AR P丸ゴシック体M" w:hint="eastAsia"/>
                <w:szCs w:val="21"/>
              </w:rPr>
            </w:pPr>
            <w:r w:rsidRPr="00112D6C">
              <w:rPr>
                <w:rFonts w:ascii="AR P丸ゴシック体M" w:eastAsia="AR P丸ゴシック体M" w:hint="eastAsia"/>
                <w:szCs w:val="21"/>
              </w:rPr>
              <w:t xml:space="preserve">　　　　　　</w:t>
            </w:r>
            <w:r>
              <w:rPr>
                <w:rFonts w:ascii="AR P丸ゴシック体M" w:eastAsia="AR P丸ゴシック体M" w:hint="eastAsia"/>
                <w:szCs w:val="21"/>
              </w:rPr>
              <w:t xml:space="preserve">　　　　　　</w:t>
            </w:r>
            <w:r w:rsidRPr="00112D6C">
              <w:rPr>
                <w:rFonts w:ascii="AR P丸ゴシック体M" w:eastAsia="AR P丸ゴシック体M" w:hint="eastAsia"/>
                <w:szCs w:val="21"/>
              </w:rPr>
              <w:t>特任研究員　作業療法士　堀田　牧　氏</w:t>
            </w:r>
          </w:p>
          <w:p w14:paraId="7C4ACF03" w14:textId="2FBE7C8C" w:rsidR="0018142C" w:rsidRDefault="0018142C" w:rsidP="008A63B1">
            <w:pPr>
              <w:ind w:firstLineChars="100" w:firstLine="210"/>
              <w:rPr>
                <w:szCs w:val="21"/>
              </w:rPr>
            </w:pPr>
            <w:r w:rsidRPr="0018142C">
              <w:rPr>
                <w:rFonts w:hint="eastAsia"/>
                <w:szCs w:val="21"/>
              </w:rPr>
              <w:t>（取得カリキュラムコード）（</w:t>
            </w:r>
            <w:r w:rsidR="00C149DC">
              <w:rPr>
                <w:rFonts w:hint="eastAsia"/>
                <w:szCs w:val="21"/>
              </w:rPr>
              <w:t>1</w:t>
            </w:r>
            <w:r w:rsidR="00112D6C">
              <w:rPr>
                <w:rFonts w:hint="eastAsia"/>
                <w:szCs w:val="21"/>
              </w:rPr>
              <w:t>3</w:t>
            </w:r>
            <w:r w:rsidRPr="0018142C">
              <w:rPr>
                <w:rFonts w:hint="eastAsia"/>
                <w:szCs w:val="21"/>
              </w:rPr>
              <w:t>）</w:t>
            </w:r>
            <w:r w:rsidR="00112D6C">
              <w:rPr>
                <w:rFonts w:hint="eastAsia"/>
                <w:szCs w:val="21"/>
              </w:rPr>
              <w:t>医療と介護および福祉の連携</w:t>
            </w:r>
            <w:r w:rsidRPr="0018142C">
              <w:rPr>
                <w:rFonts w:hint="eastAsia"/>
                <w:szCs w:val="21"/>
              </w:rPr>
              <w:t xml:space="preserve">　　</w:t>
            </w:r>
            <w:r w:rsidR="008A63B1">
              <w:rPr>
                <w:rFonts w:hint="eastAsia"/>
                <w:szCs w:val="21"/>
              </w:rPr>
              <w:t>０</w:t>
            </w:r>
            <w:r w:rsidR="008A63B1">
              <w:rPr>
                <w:rFonts w:hint="eastAsia"/>
                <w:szCs w:val="21"/>
              </w:rPr>
              <w:t>.</w:t>
            </w:r>
            <w:r w:rsidR="008A63B1">
              <w:rPr>
                <w:rFonts w:hint="eastAsia"/>
                <w:szCs w:val="21"/>
              </w:rPr>
              <w:t>５</w:t>
            </w:r>
            <w:r w:rsidRPr="0018142C">
              <w:rPr>
                <w:rFonts w:hint="eastAsia"/>
                <w:szCs w:val="21"/>
              </w:rPr>
              <w:t>単位</w:t>
            </w:r>
          </w:p>
          <w:p w14:paraId="1D13BD75" w14:textId="77777777" w:rsidR="00112D6C" w:rsidRPr="0018142C" w:rsidRDefault="00112D6C" w:rsidP="008A63B1">
            <w:pPr>
              <w:ind w:firstLineChars="100" w:firstLine="210"/>
              <w:rPr>
                <w:rFonts w:hint="eastAsia"/>
                <w:szCs w:val="21"/>
              </w:rPr>
            </w:pPr>
          </w:p>
          <w:p w14:paraId="5CF4AC23" w14:textId="77777777" w:rsidR="002075DD" w:rsidRPr="0018142C" w:rsidRDefault="0018142C" w:rsidP="0018142C">
            <w:pPr>
              <w:jc w:val="center"/>
              <w:rPr>
                <w:szCs w:val="21"/>
              </w:rPr>
            </w:pPr>
            <w:r w:rsidRPr="0018142C">
              <w:rPr>
                <w:rFonts w:hint="eastAsia"/>
                <w:szCs w:val="21"/>
              </w:rPr>
              <w:t>後援：鹿本医師会</w:t>
            </w:r>
          </w:p>
        </w:tc>
        <w:tc>
          <w:tcPr>
            <w:tcW w:w="6886" w:type="dxa"/>
            <w:tcBorders>
              <w:top w:val="nil"/>
              <w:left w:val="single" w:sz="4" w:space="0" w:color="auto"/>
              <w:bottom w:val="nil"/>
              <w:right w:val="nil"/>
            </w:tcBorders>
          </w:tcPr>
          <w:p w14:paraId="317C92E8" w14:textId="77777777" w:rsidR="00132B6A" w:rsidRPr="008C5340" w:rsidRDefault="00132B6A" w:rsidP="00221C8D">
            <w:pPr>
              <w:spacing w:line="360" w:lineRule="auto"/>
              <w:rPr>
                <w:rFonts w:ascii="AR P丸ゴシック体M" w:eastAsia="AR P丸ゴシック体M"/>
                <w:sz w:val="24"/>
                <w:szCs w:val="24"/>
              </w:rPr>
            </w:pPr>
          </w:p>
        </w:tc>
        <w:tc>
          <w:tcPr>
            <w:tcW w:w="7408" w:type="dxa"/>
            <w:tcBorders>
              <w:left w:val="nil"/>
            </w:tcBorders>
          </w:tcPr>
          <w:p w14:paraId="131CA01B" w14:textId="77777777" w:rsidR="00132B6A" w:rsidRPr="008C5340" w:rsidRDefault="00132B6A" w:rsidP="00221C8D">
            <w:pPr>
              <w:spacing w:line="360" w:lineRule="auto"/>
              <w:rPr>
                <w:rFonts w:ascii="AR P丸ゴシック体M" w:eastAsia="AR P丸ゴシック体M"/>
                <w:sz w:val="24"/>
                <w:szCs w:val="24"/>
              </w:rPr>
            </w:pPr>
          </w:p>
        </w:tc>
      </w:tr>
      <w:tr w:rsidR="00132B6A" w:rsidRPr="008C5340" w14:paraId="5AEDBCA3" w14:textId="77777777" w:rsidTr="009D2C43">
        <w:trPr>
          <w:trHeight w:val="557"/>
        </w:trPr>
        <w:tc>
          <w:tcPr>
            <w:tcW w:w="1534" w:type="dxa"/>
          </w:tcPr>
          <w:p w14:paraId="72262DE9" w14:textId="77777777" w:rsidR="00132B6A" w:rsidRPr="008C5340" w:rsidRDefault="00132B6A" w:rsidP="00B84829">
            <w:pPr>
              <w:spacing w:line="360" w:lineRule="auto"/>
              <w:rPr>
                <w:rFonts w:ascii="AR P丸ゴシック体M" w:eastAsia="AR P丸ゴシック体M"/>
                <w:sz w:val="22"/>
              </w:rPr>
            </w:pPr>
            <w:r w:rsidRPr="008C5340">
              <w:rPr>
                <w:rFonts w:ascii="AR P丸ゴシック体M" w:eastAsia="AR P丸ゴシック体M" w:hint="eastAsia"/>
                <w:sz w:val="22"/>
              </w:rPr>
              <w:t>対象者</w:t>
            </w:r>
          </w:p>
        </w:tc>
        <w:tc>
          <w:tcPr>
            <w:tcW w:w="7930" w:type="dxa"/>
            <w:tcBorders>
              <w:right w:val="single" w:sz="4" w:space="0" w:color="auto"/>
            </w:tcBorders>
          </w:tcPr>
          <w:p w14:paraId="3DBC3683" w14:textId="77777777" w:rsidR="00132B6A" w:rsidRPr="008C5340" w:rsidRDefault="00132B6A" w:rsidP="00EB7729">
            <w:pPr>
              <w:spacing w:line="360" w:lineRule="auto"/>
              <w:rPr>
                <w:rFonts w:ascii="AR P丸ゴシック体M" w:eastAsia="AR P丸ゴシック体M"/>
                <w:sz w:val="22"/>
              </w:rPr>
            </w:pPr>
            <w:r w:rsidRPr="008C5340">
              <w:rPr>
                <w:rFonts w:ascii="AR P丸ゴシック体M" w:eastAsia="AR P丸ゴシック体M" w:hint="eastAsia"/>
                <w:sz w:val="22"/>
              </w:rPr>
              <w:t>認知症医療に</w:t>
            </w:r>
            <w:r w:rsidR="00EB7729" w:rsidRPr="008C5340">
              <w:rPr>
                <w:rFonts w:ascii="AR P丸ゴシック体M" w:eastAsia="AR P丸ゴシック体M" w:hint="eastAsia"/>
                <w:sz w:val="22"/>
              </w:rPr>
              <w:t>関わる</w:t>
            </w:r>
            <w:r w:rsidRPr="008C5340">
              <w:rPr>
                <w:rFonts w:ascii="AR P丸ゴシック体M" w:eastAsia="AR P丸ゴシック体M" w:hint="eastAsia"/>
                <w:sz w:val="22"/>
              </w:rPr>
              <w:t>専門職</w:t>
            </w:r>
          </w:p>
        </w:tc>
        <w:tc>
          <w:tcPr>
            <w:tcW w:w="6886" w:type="dxa"/>
            <w:tcBorders>
              <w:top w:val="nil"/>
              <w:left w:val="single" w:sz="4" w:space="0" w:color="auto"/>
              <w:bottom w:val="nil"/>
              <w:right w:val="nil"/>
            </w:tcBorders>
          </w:tcPr>
          <w:p w14:paraId="78840498" w14:textId="77777777" w:rsidR="00132B6A" w:rsidRPr="008C5340" w:rsidRDefault="00132B6A" w:rsidP="00B84829">
            <w:pPr>
              <w:spacing w:line="360" w:lineRule="auto"/>
              <w:rPr>
                <w:rFonts w:ascii="AR P丸ゴシック体M" w:eastAsia="AR P丸ゴシック体M"/>
                <w:sz w:val="24"/>
                <w:szCs w:val="24"/>
              </w:rPr>
            </w:pPr>
          </w:p>
        </w:tc>
        <w:tc>
          <w:tcPr>
            <w:tcW w:w="7408" w:type="dxa"/>
            <w:tcBorders>
              <w:left w:val="nil"/>
            </w:tcBorders>
          </w:tcPr>
          <w:p w14:paraId="7BB14695" w14:textId="77777777" w:rsidR="00132B6A" w:rsidRPr="008C5340" w:rsidRDefault="00132B6A" w:rsidP="00B84829">
            <w:pPr>
              <w:spacing w:line="360" w:lineRule="auto"/>
              <w:rPr>
                <w:rFonts w:ascii="AR P丸ゴシック体M" w:eastAsia="AR P丸ゴシック体M"/>
                <w:sz w:val="24"/>
                <w:szCs w:val="24"/>
              </w:rPr>
            </w:pPr>
          </w:p>
        </w:tc>
      </w:tr>
      <w:tr w:rsidR="00132B6A" w:rsidRPr="008C5340" w14:paraId="35C7181C" w14:textId="77777777" w:rsidTr="009D2C43">
        <w:trPr>
          <w:trHeight w:val="542"/>
        </w:trPr>
        <w:tc>
          <w:tcPr>
            <w:tcW w:w="1534" w:type="dxa"/>
          </w:tcPr>
          <w:p w14:paraId="6D6A9274" w14:textId="77777777" w:rsidR="00132B6A" w:rsidRPr="008C5340" w:rsidRDefault="00132B6A" w:rsidP="00B84829">
            <w:pPr>
              <w:spacing w:line="360" w:lineRule="auto"/>
              <w:rPr>
                <w:rFonts w:ascii="AR P丸ゴシック体M" w:eastAsia="AR P丸ゴシック体M"/>
                <w:sz w:val="22"/>
              </w:rPr>
            </w:pPr>
            <w:r w:rsidRPr="008C5340">
              <w:rPr>
                <w:rFonts w:ascii="AR P丸ゴシック体M" w:eastAsia="AR P丸ゴシック体M" w:hint="eastAsia"/>
                <w:sz w:val="22"/>
              </w:rPr>
              <w:t>参加方法</w:t>
            </w:r>
          </w:p>
        </w:tc>
        <w:tc>
          <w:tcPr>
            <w:tcW w:w="7930" w:type="dxa"/>
            <w:tcBorders>
              <w:right w:val="single" w:sz="4" w:space="0" w:color="auto"/>
            </w:tcBorders>
          </w:tcPr>
          <w:p w14:paraId="2C8152CB" w14:textId="77777777" w:rsidR="00132B6A" w:rsidRPr="008C5340" w:rsidRDefault="00132B6A" w:rsidP="00B84829">
            <w:pPr>
              <w:spacing w:line="360" w:lineRule="auto"/>
              <w:rPr>
                <w:rFonts w:ascii="AR P丸ゴシック体M" w:eastAsia="AR P丸ゴシック体M"/>
                <w:sz w:val="22"/>
              </w:rPr>
            </w:pPr>
            <w:r w:rsidRPr="008C5340">
              <w:rPr>
                <w:rFonts w:ascii="AR P丸ゴシック体M" w:eastAsia="AR P丸ゴシック体M" w:hint="eastAsia"/>
                <w:sz w:val="22"/>
              </w:rPr>
              <w:t>FAXによる事前申し込みが必要です</w:t>
            </w:r>
          </w:p>
        </w:tc>
        <w:tc>
          <w:tcPr>
            <w:tcW w:w="6886" w:type="dxa"/>
            <w:tcBorders>
              <w:top w:val="nil"/>
              <w:left w:val="single" w:sz="4" w:space="0" w:color="auto"/>
              <w:bottom w:val="nil"/>
              <w:right w:val="nil"/>
            </w:tcBorders>
          </w:tcPr>
          <w:p w14:paraId="785209E3" w14:textId="77777777" w:rsidR="00132B6A" w:rsidRPr="008C5340" w:rsidRDefault="00132B6A" w:rsidP="00B84829">
            <w:pPr>
              <w:spacing w:line="360" w:lineRule="auto"/>
              <w:rPr>
                <w:rFonts w:ascii="AR P丸ゴシック体M" w:eastAsia="AR P丸ゴシック体M"/>
                <w:sz w:val="24"/>
                <w:szCs w:val="24"/>
              </w:rPr>
            </w:pPr>
          </w:p>
        </w:tc>
        <w:tc>
          <w:tcPr>
            <w:tcW w:w="7408" w:type="dxa"/>
            <w:tcBorders>
              <w:left w:val="nil"/>
            </w:tcBorders>
          </w:tcPr>
          <w:p w14:paraId="7E5248FD" w14:textId="77777777" w:rsidR="00132B6A" w:rsidRPr="008C5340" w:rsidRDefault="00132B6A" w:rsidP="00B84829">
            <w:pPr>
              <w:spacing w:line="360" w:lineRule="auto"/>
              <w:rPr>
                <w:rFonts w:ascii="AR P丸ゴシック体M" w:eastAsia="AR P丸ゴシック体M"/>
                <w:sz w:val="24"/>
                <w:szCs w:val="24"/>
              </w:rPr>
            </w:pPr>
          </w:p>
        </w:tc>
      </w:tr>
      <w:tr w:rsidR="00132B6A" w:rsidRPr="008C5340" w14:paraId="2B40C5BD" w14:textId="77777777" w:rsidTr="009D2C43">
        <w:trPr>
          <w:trHeight w:val="557"/>
        </w:trPr>
        <w:tc>
          <w:tcPr>
            <w:tcW w:w="1534" w:type="dxa"/>
          </w:tcPr>
          <w:p w14:paraId="31F4A9F0" w14:textId="77777777" w:rsidR="00132B6A" w:rsidRPr="008C5340" w:rsidRDefault="00132B6A" w:rsidP="00221C8D">
            <w:pPr>
              <w:spacing w:line="360" w:lineRule="auto"/>
              <w:rPr>
                <w:rFonts w:ascii="AR P丸ゴシック体M" w:eastAsia="AR P丸ゴシック体M"/>
                <w:sz w:val="22"/>
              </w:rPr>
            </w:pPr>
            <w:r w:rsidRPr="008C5340">
              <w:rPr>
                <w:rFonts w:ascii="AR P丸ゴシック体M" w:eastAsia="AR P丸ゴシック体M" w:hint="eastAsia"/>
                <w:sz w:val="22"/>
              </w:rPr>
              <w:t>参加費</w:t>
            </w:r>
          </w:p>
        </w:tc>
        <w:tc>
          <w:tcPr>
            <w:tcW w:w="7930" w:type="dxa"/>
            <w:tcBorders>
              <w:bottom w:val="single" w:sz="4" w:space="0" w:color="auto"/>
              <w:right w:val="single" w:sz="4" w:space="0" w:color="auto"/>
            </w:tcBorders>
          </w:tcPr>
          <w:p w14:paraId="122825C5" w14:textId="77777777" w:rsidR="00132B6A" w:rsidRPr="008C5340" w:rsidRDefault="00132B6A" w:rsidP="00221C8D">
            <w:pPr>
              <w:spacing w:line="360" w:lineRule="auto"/>
              <w:rPr>
                <w:rFonts w:ascii="AR P丸ゴシック体M" w:eastAsia="AR P丸ゴシック体M"/>
                <w:sz w:val="22"/>
              </w:rPr>
            </w:pPr>
            <w:r w:rsidRPr="008C5340">
              <w:rPr>
                <w:rFonts w:ascii="AR P丸ゴシック体M" w:eastAsia="AR P丸ゴシック体M" w:hint="eastAsia"/>
                <w:sz w:val="22"/>
              </w:rPr>
              <w:t>無　料</w:t>
            </w:r>
          </w:p>
        </w:tc>
        <w:tc>
          <w:tcPr>
            <w:tcW w:w="6886" w:type="dxa"/>
            <w:tcBorders>
              <w:top w:val="nil"/>
              <w:left w:val="single" w:sz="4" w:space="0" w:color="auto"/>
              <w:bottom w:val="nil"/>
              <w:right w:val="nil"/>
            </w:tcBorders>
          </w:tcPr>
          <w:p w14:paraId="293DB848" w14:textId="77777777" w:rsidR="00132B6A" w:rsidRPr="008C5340" w:rsidRDefault="00132B6A" w:rsidP="00221C8D">
            <w:pPr>
              <w:spacing w:line="360" w:lineRule="auto"/>
              <w:rPr>
                <w:rFonts w:ascii="AR P丸ゴシック体M" w:eastAsia="AR P丸ゴシック体M"/>
                <w:sz w:val="24"/>
                <w:szCs w:val="24"/>
              </w:rPr>
            </w:pPr>
          </w:p>
        </w:tc>
        <w:tc>
          <w:tcPr>
            <w:tcW w:w="7408" w:type="dxa"/>
            <w:tcBorders>
              <w:left w:val="nil"/>
            </w:tcBorders>
          </w:tcPr>
          <w:p w14:paraId="3FD36119" w14:textId="77777777" w:rsidR="00132B6A" w:rsidRPr="008C5340" w:rsidRDefault="00132B6A" w:rsidP="00221C8D">
            <w:pPr>
              <w:spacing w:line="360" w:lineRule="auto"/>
              <w:rPr>
                <w:rFonts w:ascii="AR P丸ゴシック体M" w:eastAsia="AR P丸ゴシック体M"/>
                <w:sz w:val="24"/>
                <w:szCs w:val="24"/>
              </w:rPr>
            </w:pPr>
          </w:p>
        </w:tc>
      </w:tr>
      <w:tr w:rsidR="00132B6A" w:rsidRPr="008C5340" w14:paraId="3392023F" w14:textId="77777777" w:rsidTr="009D2C43">
        <w:trPr>
          <w:trHeight w:val="1270"/>
        </w:trPr>
        <w:tc>
          <w:tcPr>
            <w:tcW w:w="1534" w:type="dxa"/>
          </w:tcPr>
          <w:p w14:paraId="6EEEAC57" w14:textId="77777777" w:rsidR="00132B6A" w:rsidRPr="008C5340" w:rsidRDefault="00132B6A" w:rsidP="00B84829">
            <w:pPr>
              <w:spacing w:line="360" w:lineRule="auto"/>
              <w:rPr>
                <w:rFonts w:ascii="AR P丸ゴシック体M" w:eastAsia="AR P丸ゴシック体M"/>
                <w:sz w:val="22"/>
              </w:rPr>
            </w:pPr>
            <w:r w:rsidRPr="008C5340">
              <w:rPr>
                <w:rFonts w:ascii="AR P丸ゴシック体M" w:eastAsia="AR P丸ゴシック体M" w:hint="eastAsia"/>
                <w:sz w:val="22"/>
              </w:rPr>
              <w:t>問い合わせ</w:t>
            </w:r>
          </w:p>
          <w:p w14:paraId="555666C9" w14:textId="77777777" w:rsidR="00132B6A" w:rsidRPr="008C5340" w:rsidRDefault="00132B6A" w:rsidP="00B84829">
            <w:pPr>
              <w:spacing w:line="360" w:lineRule="auto"/>
              <w:rPr>
                <w:rFonts w:ascii="AR P丸ゴシック体M" w:eastAsia="AR P丸ゴシック体M"/>
                <w:sz w:val="22"/>
              </w:rPr>
            </w:pPr>
          </w:p>
          <w:p w14:paraId="6EB21D7C" w14:textId="77777777" w:rsidR="00132B6A" w:rsidRPr="008C5340" w:rsidRDefault="00132B6A" w:rsidP="00E22C5A">
            <w:pPr>
              <w:spacing w:line="360" w:lineRule="auto"/>
              <w:rPr>
                <w:rFonts w:ascii="AR P丸ゴシック体M" w:eastAsia="AR P丸ゴシック体M"/>
                <w:sz w:val="22"/>
              </w:rPr>
            </w:pPr>
          </w:p>
        </w:tc>
        <w:tc>
          <w:tcPr>
            <w:tcW w:w="7930" w:type="dxa"/>
            <w:tcBorders>
              <w:bottom w:val="single" w:sz="4" w:space="0" w:color="auto"/>
              <w:right w:val="single" w:sz="4" w:space="0" w:color="auto"/>
            </w:tcBorders>
          </w:tcPr>
          <w:p w14:paraId="4222108A" w14:textId="77777777" w:rsidR="00132B6A" w:rsidRPr="008C5340" w:rsidRDefault="00132B6A" w:rsidP="003F3E35">
            <w:pPr>
              <w:rPr>
                <w:rFonts w:ascii="AR P丸ゴシック体M" w:eastAsia="AR P丸ゴシック体M" w:hAnsi="ＭＳ Ｐ明朝" w:cs="Times New Roman"/>
                <w:sz w:val="22"/>
              </w:rPr>
            </w:pPr>
            <w:r w:rsidRPr="008C5340">
              <w:rPr>
                <w:rFonts w:ascii="AR P丸ゴシック体M" w:eastAsia="AR P丸ゴシック体M" w:hAnsi="ＭＳ Ｐ明朝" w:cs="Times New Roman" w:hint="eastAsia"/>
                <w:sz w:val="22"/>
              </w:rPr>
              <w:t>山鹿回生病院</w:t>
            </w:r>
            <w:r w:rsidR="002075DD">
              <w:rPr>
                <w:rFonts w:ascii="AR P丸ゴシック体M" w:eastAsia="AR P丸ゴシック体M" w:hAnsi="ＭＳ Ｐ明朝" w:cs="Times New Roman" w:hint="eastAsia"/>
                <w:sz w:val="22"/>
              </w:rPr>
              <w:t>地域拠点型</w:t>
            </w:r>
            <w:r w:rsidRPr="008C5340">
              <w:rPr>
                <w:rFonts w:ascii="AR P丸ゴシック体M" w:eastAsia="AR P丸ゴシック体M" w:hAnsi="ＭＳ Ｐ明朝" w:cs="Times New Roman" w:hint="eastAsia"/>
                <w:sz w:val="22"/>
              </w:rPr>
              <w:t>認知症疾患医療センター</w:t>
            </w:r>
          </w:p>
          <w:p w14:paraId="2FE14697" w14:textId="1ED3DDD2" w:rsidR="00132B6A" w:rsidRPr="008C5340" w:rsidRDefault="00132B6A" w:rsidP="00EB1BC1">
            <w:pPr>
              <w:jc w:val="left"/>
              <w:rPr>
                <w:rFonts w:ascii="AR P丸ゴシック体M" w:eastAsia="AR P丸ゴシック体M" w:hAnsi="ＭＳ Ｐ明朝" w:cs="Times New Roman"/>
                <w:sz w:val="22"/>
              </w:rPr>
            </w:pPr>
            <w:r w:rsidRPr="008C5340">
              <w:rPr>
                <w:rFonts w:ascii="AR P丸ゴシック体M" w:eastAsia="AR P丸ゴシック体M" w:hAnsi="ＭＳ Ｐ明朝" w:cs="Times New Roman" w:hint="eastAsia"/>
                <w:sz w:val="22"/>
              </w:rPr>
              <w:t>連携担当：</w:t>
            </w:r>
            <w:r w:rsidR="00C149DC">
              <w:rPr>
                <w:rFonts w:ascii="AR P丸ゴシック体M" w:eastAsia="AR P丸ゴシック体M" w:hAnsi="ＭＳ Ｐ明朝" w:cs="Times New Roman" w:hint="eastAsia"/>
                <w:sz w:val="22"/>
              </w:rPr>
              <w:t>松尾</w:t>
            </w:r>
            <w:r w:rsidR="008A63B1">
              <w:rPr>
                <w:rFonts w:ascii="AR P丸ゴシック体M" w:eastAsia="AR P丸ゴシック体M" w:hAnsi="ＭＳ Ｐ明朝" w:cs="Times New Roman" w:hint="eastAsia"/>
                <w:sz w:val="22"/>
              </w:rPr>
              <w:t xml:space="preserve">　小島</w:t>
            </w:r>
          </w:p>
          <w:p w14:paraId="705DDB21" w14:textId="77777777" w:rsidR="00132B6A" w:rsidRPr="008C5340" w:rsidRDefault="00132B6A" w:rsidP="00321DE0">
            <w:pPr>
              <w:spacing w:line="360" w:lineRule="auto"/>
              <w:rPr>
                <w:rFonts w:ascii="AR P丸ゴシック体M" w:eastAsia="AR P丸ゴシック体M" w:hAnsi="ＭＳ Ｐ明朝" w:cs="Times New Roman"/>
                <w:sz w:val="22"/>
                <w:u w:val="single"/>
              </w:rPr>
            </w:pPr>
            <w:r w:rsidRPr="008C5340">
              <w:rPr>
                <w:rFonts w:ascii="AR P丸ゴシック体M" w:eastAsia="AR P丸ゴシック体M" w:hAnsi="ＭＳ Ｐ明朝" w:cs="Times New Roman" w:hint="eastAsia"/>
                <w:sz w:val="22"/>
              </w:rPr>
              <w:t>電話：0968-44-2338（直通）　　　　FAX：0968-43-3388</w:t>
            </w:r>
            <w:r w:rsidR="00321DE0" w:rsidRPr="008C5340">
              <w:rPr>
                <w:rFonts w:ascii="AR P丸ゴシック体M" w:eastAsia="AR P丸ゴシック体M" w:hAnsi="ＭＳ Ｐ明朝" w:cs="Times New Roman" w:hint="eastAsia"/>
                <w:sz w:val="22"/>
              </w:rPr>
              <w:t xml:space="preserve">　</w:t>
            </w:r>
          </w:p>
        </w:tc>
        <w:tc>
          <w:tcPr>
            <w:tcW w:w="6886" w:type="dxa"/>
            <w:tcBorders>
              <w:top w:val="nil"/>
              <w:left w:val="single" w:sz="4" w:space="0" w:color="auto"/>
              <w:bottom w:val="nil"/>
              <w:right w:val="nil"/>
            </w:tcBorders>
          </w:tcPr>
          <w:p w14:paraId="5BAC7DBE" w14:textId="77777777" w:rsidR="00132B6A" w:rsidRPr="008C5340" w:rsidRDefault="00132B6A" w:rsidP="003F3E35">
            <w:pPr>
              <w:rPr>
                <w:rFonts w:ascii="AR P丸ゴシック体M" w:eastAsia="AR P丸ゴシック体M" w:hAnsi="ＭＳ Ｐ明朝" w:cs="Times New Roman"/>
                <w:sz w:val="24"/>
                <w:szCs w:val="24"/>
              </w:rPr>
            </w:pPr>
          </w:p>
        </w:tc>
        <w:tc>
          <w:tcPr>
            <w:tcW w:w="7408" w:type="dxa"/>
            <w:tcBorders>
              <w:left w:val="nil"/>
            </w:tcBorders>
          </w:tcPr>
          <w:p w14:paraId="0360CC80" w14:textId="77777777" w:rsidR="00132B6A" w:rsidRPr="008C5340" w:rsidRDefault="00132B6A" w:rsidP="003F3E35">
            <w:pPr>
              <w:rPr>
                <w:rFonts w:ascii="AR P丸ゴシック体M" w:eastAsia="AR P丸ゴシック体M" w:hAnsi="ＭＳ Ｐ明朝" w:cs="Times New Roman"/>
                <w:sz w:val="24"/>
                <w:szCs w:val="24"/>
              </w:rPr>
            </w:pPr>
          </w:p>
        </w:tc>
      </w:tr>
    </w:tbl>
    <w:p w14:paraId="036D0A20" w14:textId="77777777" w:rsidR="00C37F24" w:rsidRDefault="00C37F24" w:rsidP="00C37F24">
      <w:pPr>
        <w:rPr>
          <w:rFonts w:ascii="AR丸ゴシック体M" w:eastAsia="AR丸ゴシック体M" w:hAnsi="Century" w:cs="Times New Roman"/>
          <w:color w:val="FF0000"/>
          <w:sz w:val="24"/>
          <w:szCs w:val="24"/>
        </w:rPr>
      </w:pPr>
      <w:r w:rsidRPr="00E22C5A">
        <w:rPr>
          <w:rFonts w:ascii="AR丸ゴシック体M" w:eastAsia="AR丸ゴシック体M" w:hAnsi="Century" w:cs="Times New Roman" w:hint="eastAsia"/>
          <w:color w:val="FF0000"/>
          <w:sz w:val="24"/>
          <w:szCs w:val="24"/>
        </w:rPr>
        <w:lastRenderedPageBreak/>
        <w:t>本事例検討会は日本医師会生涯教育制度の単位取得の対象となります。</w:t>
      </w:r>
    </w:p>
    <w:p w14:paraId="4ED2A14C" w14:textId="77777777" w:rsidR="00C149DC" w:rsidRDefault="00C37F24" w:rsidP="00C149DC">
      <w:pPr>
        <w:jc w:val="center"/>
        <w:rPr>
          <w:rFonts w:ascii="AR丸ゴシック体M" w:eastAsia="AR丸ゴシック体M" w:hAnsi="Century" w:cs="Times New Roman"/>
          <w:color w:val="FF0000"/>
          <w:sz w:val="24"/>
          <w:szCs w:val="24"/>
        </w:rPr>
      </w:pPr>
      <w:r w:rsidRPr="00C37F24">
        <w:rPr>
          <w:rFonts w:ascii="AR丸ゴシック体M" w:eastAsia="AR丸ゴシック体M" w:hAnsi="Century" w:cs="Times New Roman" w:hint="eastAsia"/>
          <w:color w:val="FF0000"/>
          <w:sz w:val="24"/>
          <w:szCs w:val="24"/>
        </w:rPr>
        <w:t>カリキュラムコード</w:t>
      </w:r>
    </w:p>
    <w:p w14:paraId="2F7E5D0B" w14:textId="156ECDCA" w:rsidR="00321DE0" w:rsidRPr="00C149DC" w:rsidRDefault="00C37F24" w:rsidP="00C149DC">
      <w:pPr>
        <w:jc w:val="center"/>
        <w:rPr>
          <w:rFonts w:ascii="AR丸ゴシック体M" w:eastAsia="AR丸ゴシック体M" w:hAnsi="Century" w:cs="Times New Roman"/>
          <w:color w:val="FF0000"/>
          <w:sz w:val="24"/>
          <w:szCs w:val="24"/>
        </w:rPr>
      </w:pPr>
      <w:r w:rsidRPr="00C37F24">
        <w:rPr>
          <w:rFonts w:ascii="AR丸ゴシック体M" w:eastAsia="AR丸ゴシック体M" w:hint="eastAsia"/>
          <w:color w:val="FF0000"/>
          <w:sz w:val="24"/>
          <w:szCs w:val="24"/>
        </w:rPr>
        <w:t>（</w:t>
      </w:r>
      <w:r w:rsidR="00C149DC">
        <w:rPr>
          <w:rFonts w:ascii="AR丸ゴシック体M" w:eastAsia="AR丸ゴシック体M" w:hint="eastAsia"/>
          <w:color w:val="FF0000"/>
          <w:sz w:val="24"/>
          <w:szCs w:val="24"/>
        </w:rPr>
        <w:t>1</w:t>
      </w:r>
      <w:r w:rsidR="00112D6C">
        <w:rPr>
          <w:rFonts w:ascii="AR丸ゴシック体M" w:eastAsia="AR丸ゴシック体M" w:hint="eastAsia"/>
          <w:color w:val="FF0000"/>
          <w:sz w:val="24"/>
          <w:szCs w:val="24"/>
        </w:rPr>
        <w:t>2</w:t>
      </w:r>
      <w:r w:rsidRPr="00C37F24">
        <w:rPr>
          <w:rFonts w:ascii="AR丸ゴシック体M" w:eastAsia="AR丸ゴシック体M" w:hint="eastAsia"/>
          <w:color w:val="FF0000"/>
          <w:sz w:val="24"/>
          <w:szCs w:val="24"/>
        </w:rPr>
        <w:t>）</w:t>
      </w:r>
      <w:r w:rsidR="00112D6C">
        <w:rPr>
          <w:rFonts w:ascii="AR丸ゴシック体M" w:eastAsia="AR丸ゴシック体M" w:hint="eastAsia"/>
          <w:color w:val="FF0000"/>
          <w:sz w:val="24"/>
          <w:szCs w:val="24"/>
        </w:rPr>
        <w:t>地域医療</w:t>
      </w:r>
      <w:r w:rsidR="0018142C">
        <w:rPr>
          <w:rFonts w:ascii="AR丸ゴシック体M" w:eastAsia="AR丸ゴシック体M" w:hint="eastAsia"/>
          <w:color w:val="FF0000"/>
          <w:sz w:val="24"/>
          <w:szCs w:val="24"/>
        </w:rPr>
        <w:t>（1.0</w:t>
      </w:r>
      <w:r w:rsidRPr="00C37F24">
        <w:rPr>
          <w:rFonts w:ascii="AR丸ゴシック体M" w:eastAsia="AR丸ゴシック体M" w:hint="eastAsia"/>
          <w:color w:val="FF0000"/>
          <w:sz w:val="24"/>
          <w:szCs w:val="24"/>
        </w:rPr>
        <w:t>単位）</w:t>
      </w:r>
      <w:r w:rsidR="00C149DC">
        <w:rPr>
          <w:rFonts w:ascii="AR丸ゴシック体M" w:eastAsia="AR丸ゴシック体M" w:hint="eastAsia"/>
          <w:color w:val="FF0000"/>
          <w:sz w:val="24"/>
          <w:szCs w:val="24"/>
        </w:rPr>
        <w:t xml:space="preserve">　</w:t>
      </w:r>
      <w:r w:rsidRPr="00C37F24">
        <w:rPr>
          <w:rFonts w:ascii="AR丸ゴシック体M" w:eastAsia="AR丸ゴシック体M" w:hint="eastAsia"/>
          <w:color w:val="FF0000"/>
          <w:sz w:val="24"/>
          <w:szCs w:val="24"/>
        </w:rPr>
        <w:t>（1</w:t>
      </w:r>
      <w:r w:rsidR="00112D6C">
        <w:rPr>
          <w:rFonts w:ascii="AR丸ゴシック体M" w:eastAsia="AR丸ゴシック体M" w:hint="eastAsia"/>
          <w:color w:val="FF0000"/>
          <w:sz w:val="24"/>
          <w:szCs w:val="24"/>
        </w:rPr>
        <w:t>3</w:t>
      </w:r>
      <w:r w:rsidRPr="00C37F24">
        <w:rPr>
          <w:rFonts w:ascii="AR丸ゴシック体M" w:eastAsia="AR丸ゴシック体M" w:hint="eastAsia"/>
          <w:color w:val="FF0000"/>
          <w:sz w:val="24"/>
          <w:szCs w:val="24"/>
        </w:rPr>
        <w:t>）</w:t>
      </w:r>
      <w:r w:rsidR="00112D6C">
        <w:rPr>
          <w:rFonts w:ascii="AR丸ゴシック体M" w:eastAsia="AR丸ゴシック体M" w:hint="eastAsia"/>
          <w:color w:val="FF0000"/>
          <w:sz w:val="24"/>
          <w:szCs w:val="24"/>
        </w:rPr>
        <w:t>医療と介護および福祉の連携</w:t>
      </w:r>
      <w:r w:rsidR="0018142C">
        <w:rPr>
          <w:rFonts w:ascii="AR丸ゴシック体M" w:eastAsia="AR丸ゴシック体M" w:hint="eastAsia"/>
          <w:color w:val="FF0000"/>
          <w:sz w:val="24"/>
          <w:szCs w:val="24"/>
        </w:rPr>
        <w:t>（0.5</w:t>
      </w:r>
      <w:r w:rsidR="00C149DC">
        <w:rPr>
          <w:rFonts w:ascii="AR丸ゴシック体M" w:eastAsia="AR丸ゴシック体M" w:hint="eastAsia"/>
          <w:color w:val="FF0000"/>
          <w:sz w:val="24"/>
          <w:szCs w:val="24"/>
        </w:rPr>
        <w:t>単位</w:t>
      </w:r>
      <w:r w:rsidR="0018142C">
        <w:rPr>
          <w:rFonts w:ascii="AR丸ゴシック体M" w:eastAsia="AR丸ゴシック体M" w:hint="eastAsia"/>
          <w:color w:val="FF0000"/>
          <w:sz w:val="24"/>
          <w:szCs w:val="24"/>
        </w:rPr>
        <w:t>）</w:t>
      </w:r>
    </w:p>
    <w:p w14:paraId="1DC431D6" w14:textId="23658248" w:rsidR="001F7382" w:rsidRPr="001F7382" w:rsidRDefault="001F7382" w:rsidP="001F7382">
      <w:pPr>
        <w:rPr>
          <w:rFonts w:ascii="ＭＳ 明朝" w:eastAsia="ＭＳ 明朝" w:hAnsi="ＭＳ 明朝" w:cs="Times New Roman"/>
          <w:szCs w:val="21"/>
          <w:u w:val="single"/>
        </w:rPr>
      </w:pPr>
      <w:r w:rsidRPr="001F7382">
        <w:rPr>
          <w:rFonts w:ascii="ＭＳ 明朝" w:eastAsia="ＭＳ 明朝" w:hAnsi="ＭＳ 明朝" w:cs="Times New Roman" w:hint="eastAsia"/>
          <w:szCs w:val="21"/>
        </w:rPr>
        <w:t xml:space="preserve">　</w:t>
      </w:r>
      <w:r w:rsidRPr="001F7382">
        <w:rPr>
          <w:rFonts w:ascii="ＭＳ 明朝" w:eastAsia="ＭＳ 明朝" w:hAnsi="ＭＳ 明朝" w:cs="Times New Roman" w:hint="eastAsia"/>
          <w:szCs w:val="21"/>
          <w:u w:val="single"/>
        </w:rPr>
        <w:t>※参加申し込みの方は、このFAX用紙にて</w:t>
      </w:r>
      <w:r w:rsidRPr="001F5FE4">
        <w:rPr>
          <w:rFonts w:ascii="ＭＳ 明朝" w:eastAsia="ＭＳ 明朝" w:hAnsi="ＭＳ 明朝" w:cs="Times New Roman" w:hint="eastAsia"/>
          <w:color w:val="FF0000"/>
          <w:szCs w:val="21"/>
          <w:u w:val="single"/>
        </w:rPr>
        <w:t>令和</w:t>
      </w:r>
      <w:r w:rsidR="00112D6C">
        <w:rPr>
          <w:rFonts w:ascii="ＭＳ 明朝" w:eastAsia="ＭＳ 明朝" w:hAnsi="ＭＳ 明朝" w:cs="Times New Roman" w:hint="eastAsia"/>
          <w:color w:val="FF0000"/>
          <w:szCs w:val="21"/>
          <w:u w:val="single"/>
        </w:rPr>
        <w:t>６</w:t>
      </w:r>
      <w:r w:rsidRPr="001F5FE4">
        <w:rPr>
          <w:rFonts w:ascii="ＭＳ 明朝" w:eastAsia="ＭＳ 明朝" w:hAnsi="ＭＳ 明朝" w:cs="Times New Roman" w:hint="eastAsia"/>
          <w:color w:val="FF0000"/>
          <w:szCs w:val="21"/>
          <w:u w:val="single"/>
        </w:rPr>
        <w:t>年</w:t>
      </w:r>
      <w:r w:rsidR="00112D6C">
        <w:rPr>
          <w:rFonts w:ascii="ＭＳ 明朝" w:eastAsia="ＭＳ 明朝" w:hAnsi="ＭＳ 明朝" w:cs="Times New Roman" w:hint="eastAsia"/>
          <w:color w:val="FF0000"/>
          <w:szCs w:val="21"/>
          <w:u w:val="single"/>
        </w:rPr>
        <w:t>１</w:t>
      </w:r>
      <w:r w:rsidRPr="001F5FE4">
        <w:rPr>
          <w:rFonts w:ascii="ＭＳ 明朝" w:eastAsia="ＭＳ 明朝" w:hAnsi="ＭＳ 明朝" w:cs="Times New Roman" w:hint="eastAsia"/>
          <w:color w:val="FF0000"/>
          <w:szCs w:val="21"/>
          <w:u w:val="single"/>
        </w:rPr>
        <w:t>月</w:t>
      </w:r>
      <w:r w:rsidR="00112D6C">
        <w:rPr>
          <w:rFonts w:ascii="ＭＳ 明朝" w:eastAsia="ＭＳ 明朝" w:hAnsi="ＭＳ 明朝" w:cs="Times New Roman" w:hint="eastAsia"/>
          <w:color w:val="FF0000"/>
          <w:szCs w:val="21"/>
          <w:u w:val="single"/>
        </w:rPr>
        <w:t>１９</w:t>
      </w:r>
      <w:r w:rsidRPr="001F5FE4">
        <w:rPr>
          <w:rFonts w:ascii="ＭＳ 明朝" w:eastAsia="ＭＳ 明朝" w:hAnsi="ＭＳ 明朝" w:cs="Times New Roman" w:hint="eastAsia"/>
          <w:color w:val="FF0000"/>
          <w:szCs w:val="21"/>
          <w:u w:val="single"/>
        </w:rPr>
        <w:t>日迄に</w:t>
      </w:r>
      <w:r w:rsidRPr="001F7382">
        <w:rPr>
          <w:rFonts w:ascii="ＭＳ 明朝" w:eastAsia="ＭＳ 明朝" w:hAnsi="ＭＳ 明朝" w:cs="Times New Roman" w:hint="eastAsia"/>
          <w:szCs w:val="21"/>
          <w:u w:val="single"/>
        </w:rPr>
        <w:t>ご返送下さい。</w:t>
      </w:r>
    </w:p>
    <w:p w14:paraId="0AB8931F" w14:textId="77777777" w:rsidR="001F7382" w:rsidRPr="001F7382" w:rsidRDefault="001F7382" w:rsidP="001F7382">
      <w:pPr>
        <w:jc w:val="center"/>
        <w:rPr>
          <w:rFonts w:ascii="ＭＳ 明朝" w:eastAsia="ＭＳ 明朝" w:hAnsi="ＭＳ 明朝" w:cs="Times New Roman"/>
          <w:b/>
          <w:sz w:val="44"/>
          <w:szCs w:val="24"/>
        </w:rPr>
      </w:pPr>
      <w:r w:rsidRPr="001F7382">
        <w:rPr>
          <w:rFonts w:ascii="ＭＳ 明朝" w:eastAsia="ＭＳ 明朝" w:hAnsi="ＭＳ 明朝" w:cs="Times New Roman" w:hint="eastAsia"/>
          <w:b/>
          <w:sz w:val="44"/>
          <w:szCs w:val="24"/>
        </w:rPr>
        <w:t xml:space="preserve">⇑　</w:t>
      </w:r>
      <w:r w:rsidRPr="001F7382">
        <w:rPr>
          <w:rFonts w:ascii="ＭＳ 明朝" w:eastAsia="ＭＳ 明朝" w:hAnsi="ＭＳ 明朝" w:cs="Times New Roman" w:hint="eastAsia"/>
          <w:b/>
          <w:sz w:val="32"/>
          <w:szCs w:val="24"/>
        </w:rPr>
        <w:t xml:space="preserve">FAX　０９６８－４３－３３８８　</w:t>
      </w:r>
      <w:r w:rsidRPr="001F7382">
        <w:rPr>
          <w:rFonts w:ascii="ＭＳ 明朝" w:eastAsia="ＭＳ 明朝" w:hAnsi="ＭＳ 明朝" w:cs="Times New Roman" w:hint="eastAsia"/>
          <w:b/>
          <w:sz w:val="44"/>
          <w:szCs w:val="24"/>
        </w:rPr>
        <w:t>⇑</w:t>
      </w:r>
    </w:p>
    <w:p w14:paraId="65F0BE76" w14:textId="32338D81" w:rsidR="00C37F24" w:rsidRDefault="001F7382" w:rsidP="00C37F24">
      <w:pPr>
        <w:jc w:val="center"/>
        <w:rPr>
          <w:rFonts w:ascii="ＭＳ 明朝" w:eastAsia="ＭＳ 明朝" w:hAnsi="ＭＳ 明朝" w:cs="Times New Roman"/>
          <w:sz w:val="28"/>
          <w:szCs w:val="24"/>
        </w:rPr>
      </w:pPr>
      <w:r w:rsidRPr="001F7382">
        <w:rPr>
          <w:rFonts w:ascii="ＭＳ 明朝" w:eastAsia="ＭＳ 明朝" w:hAnsi="ＭＳ 明朝" w:cs="Times New Roman" w:hint="eastAsia"/>
          <w:sz w:val="28"/>
          <w:szCs w:val="24"/>
        </w:rPr>
        <w:t xml:space="preserve">山鹿回生病院認知症疾患医療センター　連携担当者　</w:t>
      </w:r>
      <w:r w:rsidR="00C149DC">
        <w:rPr>
          <w:rFonts w:ascii="ＭＳ 明朝" w:eastAsia="ＭＳ 明朝" w:hAnsi="ＭＳ 明朝" w:cs="Times New Roman" w:hint="eastAsia"/>
          <w:sz w:val="28"/>
          <w:szCs w:val="24"/>
        </w:rPr>
        <w:t>松尾</w:t>
      </w:r>
      <w:r w:rsidRPr="001F7382">
        <w:rPr>
          <w:rFonts w:ascii="ＭＳ 明朝" w:eastAsia="ＭＳ 明朝" w:hAnsi="ＭＳ 明朝" w:cs="Times New Roman" w:hint="eastAsia"/>
          <w:sz w:val="28"/>
          <w:szCs w:val="24"/>
        </w:rPr>
        <w:t xml:space="preserve">　宛</w:t>
      </w:r>
    </w:p>
    <w:p w14:paraId="5FC7A987" w14:textId="2E521531" w:rsidR="00C37F24" w:rsidRDefault="00C149DC" w:rsidP="00C37F24">
      <w:pPr>
        <w:ind w:firstLineChars="100" w:firstLine="280"/>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Ｒ５</w:t>
      </w:r>
      <w:r w:rsidR="00C37F24">
        <w:rPr>
          <w:rFonts w:ascii="ＭＳ 明朝" w:eastAsia="ＭＳ 明朝" w:hAnsi="ＭＳ 明朝" w:cs="Times New Roman" w:hint="eastAsia"/>
          <w:sz w:val="28"/>
          <w:szCs w:val="24"/>
        </w:rPr>
        <w:t>年度第</w:t>
      </w:r>
      <w:r w:rsidR="00112D6C">
        <w:rPr>
          <w:rFonts w:ascii="ＭＳ 明朝" w:eastAsia="ＭＳ 明朝" w:hAnsi="ＭＳ 明朝" w:cs="Times New Roman" w:hint="eastAsia"/>
          <w:sz w:val="28"/>
          <w:szCs w:val="24"/>
        </w:rPr>
        <w:t>２</w:t>
      </w:r>
      <w:r w:rsidR="00C37F24">
        <w:rPr>
          <w:rFonts w:ascii="ＭＳ 明朝" w:eastAsia="ＭＳ 明朝" w:hAnsi="ＭＳ 明朝" w:cs="Times New Roman" w:hint="eastAsia"/>
          <w:sz w:val="28"/>
          <w:szCs w:val="24"/>
        </w:rPr>
        <w:t>回山鹿回生病院</w:t>
      </w:r>
    </w:p>
    <w:p w14:paraId="16624ED9" w14:textId="0E94E7D1" w:rsidR="001F5FE4" w:rsidRDefault="00C37F24" w:rsidP="00112D6C">
      <w:pPr>
        <w:ind w:firstLineChars="100" w:firstLine="280"/>
        <w:jc w:val="center"/>
        <w:rPr>
          <w:rFonts w:ascii="ＭＳ 明朝" w:eastAsia="ＭＳ 明朝" w:hAnsi="ＭＳ 明朝" w:cs="Times New Roman"/>
          <w:sz w:val="28"/>
          <w:szCs w:val="24"/>
        </w:rPr>
      </w:pPr>
      <w:r>
        <w:rPr>
          <w:rFonts w:ascii="ＭＳ 明朝" w:eastAsia="ＭＳ 明朝" w:hAnsi="ＭＳ 明朝" w:cs="Times New Roman" w:hint="eastAsia"/>
          <w:sz w:val="28"/>
          <w:szCs w:val="24"/>
        </w:rPr>
        <w:t>地域拠点型認知症疾患医療センター事例検討会申込書</w:t>
      </w:r>
    </w:p>
    <w:p w14:paraId="3BDF6184" w14:textId="77777777" w:rsidR="00112D6C" w:rsidRPr="001F5FE4" w:rsidRDefault="00112D6C" w:rsidP="00112D6C">
      <w:pPr>
        <w:ind w:firstLineChars="100" w:firstLine="280"/>
        <w:jc w:val="center"/>
        <w:rPr>
          <w:rFonts w:ascii="ＭＳ 明朝" w:eastAsia="ＭＳ 明朝" w:hAnsi="ＭＳ 明朝" w:cs="Times New Roman" w:hint="eastAsia"/>
          <w:sz w:val="28"/>
          <w:szCs w:val="24"/>
        </w:rPr>
      </w:pPr>
    </w:p>
    <w:p w14:paraId="547795BA" w14:textId="0F2B6380" w:rsidR="001F7382" w:rsidRPr="001F7382" w:rsidRDefault="001F7382" w:rsidP="001F7382">
      <w:pPr>
        <w:rPr>
          <w:rFonts w:ascii="ＭＳ 明朝" w:eastAsia="ＭＳ 明朝" w:hAnsi="ＭＳ 明朝" w:cs="Times New Roman"/>
          <w:sz w:val="24"/>
          <w:szCs w:val="24"/>
        </w:rPr>
      </w:pPr>
      <w:r w:rsidRPr="001F7382">
        <w:rPr>
          <w:rFonts w:ascii="ＭＳ 明朝" w:eastAsia="ＭＳ 明朝" w:hAnsi="ＭＳ 明朝" w:cs="Times New Roman" w:hint="eastAsia"/>
          <w:sz w:val="24"/>
          <w:szCs w:val="24"/>
        </w:rPr>
        <w:t xml:space="preserve">　　　（所属機関名：</w:t>
      </w:r>
      <w:r w:rsidRPr="001F7382">
        <w:rPr>
          <w:rFonts w:ascii="ＭＳ 明朝" w:eastAsia="ＭＳ 明朝" w:hAnsi="ＭＳ 明朝" w:cs="Times New Roman" w:hint="eastAsia"/>
          <w:sz w:val="24"/>
          <w:szCs w:val="24"/>
          <w:u w:val="single"/>
        </w:rPr>
        <w:t xml:space="preserve">　　　　　　　　　　　　　　　　　　　　　　</w:t>
      </w:r>
      <w:r w:rsidRPr="001F7382">
        <w:rPr>
          <w:rFonts w:ascii="ＭＳ 明朝" w:eastAsia="ＭＳ 明朝" w:hAnsi="ＭＳ 明朝" w:cs="Times New Roman" w:hint="eastAsia"/>
          <w:sz w:val="24"/>
          <w:szCs w:val="24"/>
        </w:rPr>
        <w:t xml:space="preserve">　）</w:t>
      </w:r>
    </w:p>
    <w:p w14:paraId="0AB7D192" w14:textId="77777777" w:rsidR="001F7382" w:rsidRPr="001F7382" w:rsidRDefault="001F7382" w:rsidP="001F7382">
      <w:pPr>
        <w:rPr>
          <w:rFonts w:ascii="ＭＳ 明朝" w:eastAsia="ＭＳ 明朝" w:hAnsi="ＭＳ 明朝" w:cs="Times New Roman"/>
          <w:sz w:val="24"/>
          <w:szCs w:val="24"/>
        </w:rPr>
      </w:pPr>
    </w:p>
    <w:p w14:paraId="48EF8F14" w14:textId="77777777" w:rsidR="001F7382" w:rsidRPr="001F7382" w:rsidRDefault="001F7382" w:rsidP="001F7382">
      <w:pPr>
        <w:rPr>
          <w:rFonts w:ascii="ＭＳ 明朝" w:eastAsia="ＭＳ 明朝" w:hAnsi="ＭＳ 明朝" w:cs="Times New Roman"/>
          <w:sz w:val="24"/>
          <w:szCs w:val="24"/>
        </w:rPr>
      </w:pPr>
      <w:r w:rsidRPr="001F7382">
        <w:rPr>
          <w:rFonts w:ascii="ＭＳ 明朝" w:eastAsia="ＭＳ 明朝" w:hAnsi="ＭＳ 明朝" w:cs="Times New Roman" w:hint="eastAsia"/>
          <w:sz w:val="24"/>
          <w:szCs w:val="24"/>
        </w:rPr>
        <w:t xml:space="preserve">　　　</w:t>
      </w:r>
      <w:bookmarkStart w:id="0" w:name="_Hlk64984657"/>
      <w:r w:rsidRPr="001F7382">
        <w:rPr>
          <w:rFonts w:ascii="ＭＳ 明朝" w:eastAsia="ＭＳ 明朝" w:hAnsi="ＭＳ 明朝" w:cs="Times New Roman" w:hint="eastAsia"/>
          <w:sz w:val="24"/>
          <w:szCs w:val="24"/>
        </w:rPr>
        <w:t xml:space="preserve">（ご連絡先：　</w:t>
      </w:r>
      <w:r w:rsidRPr="001F7382">
        <w:rPr>
          <w:rFonts w:ascii="ＭＳ 明朝" w:eastAsia="ＭＳ 明朝" w:hAnsi="ＭＳ 明朝" w:cs="Times New Roman" w:hint="eastAsia"/>
          <w:sz w:val="24"/>
          <w:szCs w:val="24"/>
          <w:u w:val="single"/>
        </w:rPr>
        <w:t xml:space="preserve">　　　　　　　　　　　　　　　　　　　　　　</w:t>
      </w:r>
      <w:r w:rsidRPr="001F7382">
        <w:rPr>
          <w:rFonts w:ascii="ＭＳ 明朝" w:eastAsia="ＭＳ 明朝" w:hAnsi="ＭＳ 明朝" w:cs="Times New Roman" w:hint="eastAsia"/>
          <w:sz w:val="24"/>
          <w:szCs w:val="24"/>
        </w:rPr>
        <w:t xml:space="preserve">　）</w:t>
      </w:r>
    </w:p>
    <w:p w14:paraId="2950BF38" w14:textId="77777777" w:rsidR="001F7382" w:rsidRPr="001F7382" w:rsidRDefault="001F7382" w:rsidP="001F7382">
      <w:pPr>
        <w:rPr>
          <w:rFonts w:ascii="ＭＳ 明朝" w:eastAsia="ＭＳ 明朝" w:hAnsi="ＭＳ 明朝" w:cs="Times New Roman"/>
          <w:sz w:val="24"/>
          <w:szCs w:val="24"/>
        </w:rPr>
      </w:pPr>
    </w:p>
    <w:p w14:paraId="19C48FBA" w14:textId="77777777" w:rsidR="001F7382" w:rsidRDefault="001F7382" w:rsidP="001F7382">
      <w:pPr>
        <w:ind w:firstLineChars="300" w:firstLine="720"/>
        <w:rPr>
          <w:rFonts w:ascii="ＭＳ 明朝" w:eastAsia="ＭＳ 明朝" w:hAnsi="ＭＳ 明朝" w:cs="Times New Roman"/>
          <w:sz w:val="24"/>
          <w:szCs w:val="24"/>
        </w:rPr>
      </w:pPr>
      <w:r w:rsidRPr="001F7382">
        <w:rPr>
          <w:rFonts w:ascii="ＭＳ 明朝" w:eastAsia="ＭＳ 明朝" w:hAnsi="ＭＳ 明朝" w:cs="Times New Roman" w:hint="eastAsia"/>
          <w:sz w:val="24"/>
          <w:szCs w:val="24"/>
        </w:rPr>
        <w:t>（mailアドレス：</w:t>
      </w:r>
      <w:r w:rsidRPr="001F7382">
        <w:rPr>
          <w:rFonts w:ascii="ＭＳ 明朝" w:eastAsia="ＭＳ 明朝" w:hAnsi="ＭＳ 明朝" w:cs="Times New Roman" w:hint="eastAsia"/>
          <w:sz w:val="24"/>
          <w:szCs w:val="24"/>
          <w:u w:val="single"/>
        </w:rPr>
        <w:t xml:space="preserve">　　　　　　　　　　　　　　　　　　　　　</w:t>
      </w:r>
      <w:r w:rsidRPr="001F7382">
        <w:rPr>
          <w:rFonts w:ascii="ＭＳ 明朝" w:eastAsia="ＭＳ 明朝" w:hAnsi="ＭＳ 明朝" w:cs="Times New Roman" w:hint="eastAsia"/>
          <w:sz w:val="24"/>
          <w:szCs w:val="24"/>
        </w:rPr>
        <w:t xml:space="preserve">　）</w:t>
      </w:r>
    </w:p>
    <w:p w14:paraId="213BF824" w14:textId="77777777" w:rsidR="00112D6C" w:rsidRPr="001F7382" w:rsidRDefault="00112D6C" w:rsidP="001F7382">
      <w:pPr>
        <w:ind w:firstLineChars="300" w:firstLine="720"/>
        <w:rPr>
          <w:rFonts w:ascii="ＭＳ 明朝" w:eastAsia="ＭＳ 明朝" w:hAnsi="ＭＳ 明朝" w:cs="Times New Roman" w:hint="eastAsia"/>
          <w:sz w:val="24"/>
          <w:szCs w:val="24"/>
        </w:rPr>
      </w:pPr>
    </w:p>
    <w:bookmarkEnd w:id="0"/>
    <w:p w14:paraId="0B316D41" w14:textId="03ACD0A3" w:rsidR="001F7382" w:rsidRPr="001F7382" w:rsidRDefault="001F7382" w:rsidP="001F7382">
      <w:pPr>
        <w:rPr>
          <w:rFonts w:ascii="ＭＳ 明朝" w:eastAsia="ＭＳ 明朝" w:hAnsi="ＭＳ 明朝" w:cs="Times New Roman" w:hint="eastAsia"/>
          <w:sz w:val="24"/>
          <w:szCs w:val="24"/>
        </w:rPr>
      </w:pPr>
      <w:r w:rsidRPr="001F7382">
        <w:rPr>
          <w:rFonts w:ascii="ＭＳ 明朝" w:eastAsia="ＭＳ 明朝" w:hAnsi="ＭＳ 明朝" w:cs="Times New Roman" w:hint="eastAsia"/>
          <w:sz w:val="24"/>
          <w:szCs w:val="24"/>
        </w:rPr>
        <w:t xml:space="preserve">＊必ずご記入ください。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7"/>
        <w:gridCol w:w="3562"/>
        <w:gridCol w:w="2095"/>
      </w:tblGrid>
      <w:tr w:rsidR="001F7382" w:rsidRPr="001F7382" w14:paraId="1E8528DA" w14:textId="77777777" w:rsidTr="00112D6C">
        <w:trPr>
          <w:trHeight w:val="306"/>
        </w:trPr>
        <w:tc>
          <w:tcPr>
            <w:tcW w:w="2777" w:type="dxa"/>
            <w:tcBorders>
              <w:top w:val="single" w:sz="4" w:space="0" w:color="000000"/>
              <w:left w:val="single" w:sz="4" w:space="0" w:color="000000"/>
              <w:bottom w:val="single" w:sz="4" w:space="0" w:color="000000"/>
              <w:right w:val="single" w:sz="4" w:space="0" w:color="000000"/>
            </w:tcBorders>
            <w:hideMark/>
          </w:tcPr>
          <w:p w14:paraId="02391A47" w14:textId="77777777" w:rsidR="001F7382" w:rsidRPr="001F7382" w:rsidRDefault="001F7382" w:rsidP="001F7382">
            <w:pPr>
              <w:jc w:val="center"/>
              <w:rPr>
                <w:rFonts w:ascii="ＭＳ 明朝" w:eastAsia="ＭＳ 明朝" w:hAnsi="ＭＳ 明朝" w:cs="Times New Roman"/>
                <w:sz w:val="24"/>
                <w:szCs w:val="24"/>
              </w:rPr>
            </w:pPr>
            <w:r w:rsidRPr="001F7382">
              <w:rPr>
                <w:rFonts w:ascii="ＭＳ 明朝" w:eastAsia="ＭＳ 明朝" w:hAnsi="ＭＳ 明朝" w:cs="Times New Roman" w:hint="eastAsia"/>
                <w:sz w:val="24"/>
                <w:szCs w:val="24"/>
              </w:rPr>
              <w:t>職種名</w:t>
            </w:r>
          </w:p>
        </w:tc>
        <w:tc>
          <w:tcPr>
            <w:tcW w:w="3562" w:type="dxa"/>
            <w:tcBorders>
              <w:top w:val="single" w:sz="4" w:space="0" w:color="000000"/>
              <w:left w:val="single" w:sz="4" w:space="0" w:color="000000"/>
              <w:bottom w:val="single" w:sz="4" w:space="0" w:color="000000"/>
              <w:right w:val="single" w:sz="4" w:space="0" w:color="000000"/>
            </w:tcBorders>
            <w:hideMark/>
          </w:tcPr>
          <w:p w14:paraId="63B1CA17" w14:textId="77777777" w:rsidR="001F7382" w:rsidRPr="001F7382" w:rsidRDefault="001F7382" w:rsidP="001F7382">
            <w:pPr>
              <w:jc w:val="center"/>
              <w:rPr>
                <w:rFonts w:ascii="ＭＳ 明朝" w:eastAsia="ＭＳ 明朝" w:hAnsi="ＭＳ 明朝" w:cs="Times New Roman"/>
                <w:sz w:val="24"/>
                <w:szCs w:val="24"/>
              </w:rPr>
            </w:pPr>
            <w:r w:rsidRPr="001F7382">
              <w:rPr>
                <w:rFonts w:ascii="ＭＳ 明朝" w:eastAsia="ＭＳ 明朝" w:hAnsi="ＭＳ 明朝" w:cs="Times New Roman" w:hint="eastAsia"/>
                <w:sz w:val="24"/>
                <w:szCs w:val="24"/>
              </w:rPr>
              <w:t>ご氏名</w:t>
            </w:r>
          </w:p>
        </w:tc>
        <w:tc>
          <w:tcPr>
            <w:tcW w:w="2095" w:type="dxa"/>
            <w:tcBorders>
              <w:top w:val="single" w:sz="4" w:space="0" w:color="000000"/>
              <w:left w:val="single" w:sz="4" w:space="0" w:color="000000"/>
              <w:bottom w:val="single" w:sz="4" w:space="0" w:color="000000"/>
              <w:right w:val="single" w:sz="4" w:space="0" w:color="000000"/>
            </w:tcBorders>
            <w:hideMark/>
          </w:tcPr>
          <w:p w14:paraId="36A2CC52" w14:textId="77777777" w:rsidR="001F7382" w:rsidRPr="001F7382" w:rsidRDefault="0018142C" w:rsidP="001F7382">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当日の連絡先</w:t>
            </w:r>
          </w:p>
        </w:tc>
      </w:tr>
      <w:tr w:rsidR="001F7382" w:rsidRPr="001F7382" w14:paraId="255A27D6" w14:textId="77777777" w:rsidTr="00112D6C">
        <w:trPr>
          <w:trHeight w:val="996"/>
        </w:trPr>
        <w:tc>
          <w:tcPr>
            <w:tcW w:w="2777" w:type="dxa"/>
            <w:tcBorders>
              <w:top w:val="single" w:sz="4" w:space="0" w:color="000000"/>
              <w:left w:val="single" w:sz="4" w:space="0" w:color="000000"/>
              <w:bottom w:val="single" w:sz="4" w:space="0" w:color="auto"/>
              <w:right w:val="single" w:sz="4" w:space="0" w:color="000000"/>
            </w:tcBorders>
          </w:tcPr>
          <w:p w14:paraId="757CFC79" w14:textId="77777777" w:rsidR="001F7382" w:rsidRPr="001F7382" w:rsidRDefault="001F7382" w:rsidP="001F7382">
            <w:pPr>
              <w:rPr>
                <w:rFonts w:ascii="ＭＳ 明朝" w:eastAsia="ＭＳ 明朝" w:hAnsi="ＭＳ 明朝" w:cs="Times New Roman"/>
                <w:sz w:val="24"/>
                <w:szCs w:val="24"/>
              </w:rPr>
            </w:pPr>
          </w:p>
        </w:tc>
        <w:tc>
          <w:tcPr>
            <w:tcW w:w="3562" w:type="dxa"/>
            <w:tcBorders>
              <w:top w:val="single" w:sz="4" w:space="0" w:color="000000"/>
              <w:left w:val="single" w:sz="4" w:space="0" w:color="000000"/>
              <w:bottom w:val="single" w:sz="4" w:space="0" w:color="auto"/>
              <w:right w:val="single" w:sz="4" w:space="0" w:color="000000"/>
            </w:tcBorders>
          </w:tcPr>
          <w:p w14:paraId="56EEA085" w14:textId="77777777" w:rsidR="001F7382" w:rsidRPr="001F7382" w:rsidRDefault="001F7382" w:rsidP="001F7382">
            <w:pPr>
              <w:rPr>
                <w:rFonts w:ascii="ＭＳ 明朝" w:eastAsia="ＭＳ 明朝" w:hAnsi="ＭＳ 明朝" w:cs="Times New Roman"/>
                <w:sz w:val="24"/>
                <w:szCs w:val="24"/>
              </w:rPr>
            </w:pPr>
          </w:p>
        </w:tc>
        <w:tc>
          <w:tcPr>
            <w:tcW w:w="2095" w:type="dxa"/>
            <w:tcBorders>
              <w:top w:val="single" w:sz="4" w:space="0" w:color="000000"/>
              <w:left w:val="single" w:sz="4" w:space="0" w:color="000000"/>
              <w:bottom w:val="single" w:sz="4" w:space="0" w:color="auto"/>
              <w:right w:val="single" w:sz="4" w:space="0" w:color="000000"/>
            </w:tcBorders>
          </w:tcPr>
          <w:p w14:paraId="1B91042E" w14:textId="77777777" w:rsidR="001F7382" w:rsidRPr="001F7382" w:rsidRDefault="001F7382" w:rsidP="001F7382">
            <w:pPr>
              <w:rPr>
                <w:rFonts w:ascii="ＭＳ 明朝" w:eastAsia="ＭＳ 明朝" w:hAnsi="ＭＳ 明朝" w:cs="Times New Roman"/>
                <w:sz w:val="24"/>
                <w:szCs w:val="24"/>
              </w:rPr>
            </w:pPr>
          </w:p>
        </w:tc>
      </w:tr>
      <w:tr w:rsidR="001F7382" w:rsidRPr="001F7382" w14:paraId="0596010C" w14:textId="77777777" w:rsidTr="00112D6C">
        <w:trPr>
          <w:trHeight w:val="982"/>
        </w:trPr>
        <w:tc>
          <w:tcPr>
            <w:tcW w:w="2777" w:type="dxa"/>
            <w:tcBorders>
              <w:top w:val="single" w:sz="4" w:space="0" w:color="000000"/>
              <w:left w:val="single" w:sz="4" w:space="0" w:color="000000"/>
              <w:bottom w:val="single" w:sz="4" w:space="0" w:color="auto"/>
              <w:right w:val="single" w:sz="4" w:space="0" w:color="000000"/>
            </w:tcBorders>
          </w:tcPr>
          <w:p w14:paraId="0EB70F64" w14:textId="77777777" w:rsidR="001F7382" w:rsidRPr="001F7382" w:rsidRDefault="001F7382" w:rsidP="001F7382">
            <w:pPr>
              <w:rPr>
                <w:rFonts w:ascii="ＭＳ 明朝" w:eastAsia="ＭＳ 明朝" w:hAnsi="ＭＳ 明朝" w:cs="Times New Roman"/>
                <w:sz w:val="24"/>
                <w:szCs w:val="24"/>
              </w:rPr>
            </w:pPr>
          </w:p>
        </w:tc>
        <w:tc>
          <w:tcPr>
            <w:tcW w:w="3562" w:type="dxa"/>
            <w:tcBorders>
              <w:top w:val="single" w:sz="4" w:space="0" w:color="000000"/>
              <w:left w:val="single" w:sz="4" w:space="0" w:color="000000"/>
              <w:bottom w:val="single" w:sz="4" w:space="0" w:color="auto"/>
              <w:right w:val="single" w:sz="4" w:space="0" w:color="000000"/>
            </w:tcBorders>
          </w:tcPr>
          <w:p w14:paraId="1FD63038" w14:textId="77777777" w:rsidR="001F7382" w:rsidRPr="001F7382" w:rsidRDefault="001F7382" w:rsidP="001F7382">
            <w:pPr>
              <w:rPr>
                <w:rFonts w:ascii="ＭＳ 明朝" w:eastAsia="ＭＳ 明朝" w:hAnsi="ＭＳ 明朝" w:cs="Times New Roman"/>
                <w:sz w:val="24"/>
                <w:szCs w:val="24"/>
              </w:rPr>
            </w:pPr>
          </w:p>
        </w:tc>
        <w:tc>
          <w:tcPr>
            <w:tcW w:w="2095" w:type="dxa"/>
            <w:tcBorders>
              <w:top w:val="single" w:sz="4" w:space="0" w:color="000000"/>
              <w:left w:val="single" w:sz="4" w:space="0" w:color="000000"/>
              <w:bottom w:val="single" w:sz="4" w:space="0" w:color="auto"/>
              <w:right w:val="single" w:sz="4" w:space="0" w:color="000000"/>
            </w:tcBorders>
          </w:tcPr>
          <w:p w14:paraId="7704935B" w14:textId="77777777" w:rsidR="001F7382" w:rsidRPr="001F7382" w:rsidRDefault="001F7382" w:rsidP="001F7382">
            <w:pPr>
              <w:rPr>
                <w:rFonts w:ascii="ＭＳ 明朝" w:eastAsia="ＭＳ 明朝" w:hAnsi="ＭＳ 明朝" w:cs="Times New Roman"/>
                <w:sz w:val="24"/>
                <w:szCs w:val="24"/>
              </w:rPr>
            </w:pPr>
          </w:p>
        </w:tc>
      </w:tr>
      <w:tr w:rsidR="001F7382" w:rsidRPr="001F7382" w14:paraId="108C2A17" w14:textId="77777777" w:rsidTr="00112D6C">
        <w:trPr>
          <w:trHeight w:val="982"/>
        </w:trPr>
        <w:tc>
          <w:tcPr>
            <w:tcW w:w="2777" w:type="dxa"/>
            <w:tcBorders>
              <w:top w:val="single" w:sz="4" w:space="0" w:color="000000"/>
              <w:left w:val="single" w:sz="4" w:space="0" w:color="000000"/>
              <w:bottom w:val="single" w:sz="4" w:space="0" w:color="auto"/>
              <w:right w:val="single" w:sz="4" w:space="0" w:color="000000"/>
            </w:tcBorders>
          </w:tcPr>
          <w:p w14:paraId="66B2EDEB" w14:textId="77777777" w:rsidR="001F7382" w:rsidRPr="001F7382" w:rsidRDefault="001F7382" w:rsidP="001F7382">
            <w:pPr>
              <w:rPr>
                <w:rFonts w:ascii="ＭＳ 明朝" w:eastAsia="ＭＳ 明朝" w:hAnsi="ＭＳ 明朝" w:cs="Times New Roman"/>
                <w:sz w:val="24"/>
                <w:szCs w:val="24"/>
              </w:rPr>
            </w:pPr>
          </w:p>
        </w:tc>
        <w:tc>
          <w:tcPr>
            <w:tcW w:w="3562" w:type="dxa"/>
            <w:tcBorders>
              <w:top w:val="single" w:sz="4" w:space="0" w:color="000000"/>
              <w:left w:val="single" w:sz="4" w:space="0" w:color="000000"/>
              <w:bottom w:val="single" w:sz="4" w:space="0" w:color="auto"/>
              <w:right w:val="single" w:sz="4" w:space="0" w:color="000000"/>
            </w:tcBorders>
          </w:tcPr>
          <w:p w14:paraId="795E31ED" w14:textId="77777777" w:rsidR="001F7382" w:rsidRPr="001F7382" w:rsidRDefault="001F7382" w:rsidP="001F7382">
            <w:pPr>
              <w:rPr>
                <w:rFonts w:ascii="ＭＳ 明朝" w:eastAsia="ＭＳ 明朝" w:hAnsi="ＭＳ 明朝" w:cs="Times New Roman"/>
                <w:sz w:val="24"/>
                <w:szCs w:val="24"/>
              </w:rPr>
            </w:pPr>
          </w:p>
        </w:tc>
        <w:tc>
          <w:tcPr>
            <w:tcW w:w="2095" w:type="dxa"/>
            <w:tcBorders>
              <w:top w:val="single" w:sz="4" w:space="0" w:color="000000"/>
              <w:left w:val="single" w:sz="4" w:space="0" w:color="000000"/>
              <w:bottom w:val="single" w:sz="4" w:space="0" w:color="auto"/>
              <w:right w:val="single" w:sz="4" w:space="0" w:color="000000"/>
            </w:tcBorders>
          </w:tcPr>
          <w:p w14:paraId="2DAE3DF8" w14:textId="77777777" w:rsidR="001F7382" w:rsidRPr="001F7382" w:rsidRDefault="001F7382" w:rsidP="001F7382">
            <w:pPr>
              <w:rPr>
                <w:rFonts w:ascii="ＭＳ 明朝" w:eastAsia="ＭＳ 明朝" w:hAnsi="ＭＳ 明朝" w:cs="Times New Roman"/>
                <w:sz w:val="24"/>
                <w:szCs w:val="24"/>
              </w:rPr>
            </w:pPr>
          </w:p>
        </w:tc>
      </w:tr>
    </w:tbl>
    <w:p w14:paraId="6C376368" w14:textId="77777777" w:rsidR="001F7382" w:rsidRPr="00112D6C" w:rsidRDefault="001F7382" w:rsidP="001F7382">
      <w:pPr>
        <w:rPr>
          <w:rFonts w:ascii="ＭＳ 明朝" w:eastAsia="ＭＳ 明朝" w:hAnsi="ＭＳ 明朝" w:cs="Times New Roman"/>
          <w:sz w:val="22"/>
        </w:rPr>
      </w:pPr>
      <w:r w:rsidRPr="00112D6C">
        <w:rPr>
          <w:rFonts w:ascii="ＭＳ 明朝" w:eastAsia="ＭＳ 明朝" w:hAnsi="ＭＳ 明朝" w:cs="Times New Roman" w:hint="eastAsia"/>
          <w:sz w:val="22"/>
        </w:rPr>
        <w:t>＊後日、参加者名簿を郵送する予定です。</w:t>
      </w:r>
    </w:p>
    <w:p w14:paraId="23ED8FAF" w14:textId="77777777" w:rsidR="001F7382" w:rsidRPr="00112D6C" w:rsidRDefault="001F7382" w:rsidP="001F7382">
      <w:pPr>
        <w:rPr>
          <w:rFonts w:ascii="ＭＳ 明朝" w:eastAsia="ＭＳ 明朝" w:hAnsi="ＭＳ 明朝" w:cs="Times New Roman"/>
          <w:sz w:val="22"/>
        </w:rPr>
      </w:pPr>
      <w:r w:rsidRPr="00112D6C">
        <w:rPr>
          <w:rFonts w:ascii="ＭＳ 明朝" w:eastAsia="ＭＳ 明朝" w:hAnsi="ＭＳ 明朝" w:cs="Times New Roman" w:hint="eastAsia"/>
          <w:sz w:val="22"/>
        </w:rPr>
        <w:t xml:space="preserve">　名簿不掲載をご希望の方は、担当者までご連絡下さい。</w:t>
      </w:r>
    </w:p>
    <w:p w14:paraId="6BADECA3" w14:textId="77777777" w:rsidR="001F7382" w:rsidRPr="00112D6C" w:rsidRDefault="00C37F24" w:rsidP="001F7382">
      <w:pPr>
        <w:rPr>
          <w:rFonts w:ascii="ＭＳ 明朝" w:eastAsia="ＭＳ 明朝" w:hAnsi="ＭＳ 明朝" w:cs="Times New Roman"/>
          <w:sz w:val="22"/>
        </w:rPr>
      </w:pPr>
      <w:r w:rsidRPr="00112D6C">
        <w:rPr>
          <w:rFonts w:ascii="ＭＳ 明朝" w:eastAsia="ＭＳ 明朝" w:hAnsi="ＭＳ 明朝" w:cs="Times New Roman" w:hint="eastAsia"/>
          <w:color w:val="FF0000"/>
          <w:sz w:val="22"/>
        </w:rPr>
        <w:t>＊参加者には前</w:t>
      </w:r>
      <w:r w:rsidR="001F7382" w:rsidRPr="00112D6C">
        <w:rPr>
          <w:rFonts w:ascii="ＭＳ 明朝" w:eastAsia="ＭＳ 明朝" w:hAnsi="ＭＳ 明朝" w:cs="Times New Roman" w:hint="eastAsia"/>
          <w:color w:val="FF0000"/>
          <w:sz w:val="22"/>
        </w:rPr>
        <w:t>日前までにZOOMの招待メールをご案内致します</w:t>
      </w:r>
      <w:r w:rsidR="001F7382" w:rsidRPr="00112D6C">
        <w:rPr>
          <w:rFonts w:ascii="ＭＳ 明朝" w:eastAsia="ＭＳ 明朝" w:hAnsi="ＭＳ 明朝" w:cs="Times New Roman" w:hint="eastAsia"/>
          <w:sz w:val="22"/>
        </w:rPr>
        <w:t>。</w:t>
      </w:r>
    </w:p>
    <w:p w14:paraId="0A5C0EAC" w14:textId="77777777" w:rsidR="001F7382" w:rsidRPr="00112D6C" w:rsidRDefault="001F7382" w:rsidP="001F7382">
      <w:pPr>
        <w:rPr>
          <w:rFonts w:ascii="ＭＳ 明朝" w:eastAsia="ＭＳ 明朝" w:hAnsi="ＭＳ 明朝" w:cs="Times New Roman"/>
          <w:sz w:val="22"/>
        </w:rPr>
      </w:pPr>
      <w:r w:rsidRPr="00112D6C">
        <w:rPr>
          <w:rFonts w:ascii="ＭＳ 明朝" w:eastAsia="ＭＳ 明朝" w:hAnsi="ＭＳ 明朝" w:cs="Times New Roman" w:hint="eastAsia"/>
          <w:sz w:val="22"/>
        </w:rPr>
        <w:t>＊ご不明な点等ございましたら、担当者までお問い合わせ下さい。</w:t>
      </w:r>
    </w:p>
    <w:p w14:paraId="08AB8DDE" w14:textId="4AAE37E7" w:rsidR="001F7382" w:rsidRPr="00112D6C" w:rsidRDefault="001F7382" w:rsidP="001F7382">
      <w:pPr>
        <w:rPr>
          <w:rFonts w:ascii="ＭＳ 明朝" w:eastAsia="ＭＳ 明朝" w:hAnsi="ＭＳ 明朝" w:cs="Times New Roman"/>
          <w:szCs w:val="21"/>
        </w:rPr>
      </w:pPr>
      <w:r w:rsidRPr="00112D6C">
        <w:rPr>
          <w:rFonts w:ascii="ＭＳ 明朝" w:eastAsia="ＭＳ 明朝" w:hAnsi="ＭＳ 明朝" w:cs="Times New Roman" w:hint="eastAsia"/>
          <w:szCs w:val="21"/>
        </w:rPr>
        <w:t xml:space="preserve">【お問い合わせ先】　山鹿回生病院認知症疾患医療センター　連携担当者　</w:t>
      </w:r>
      <w:r w:rsidR="00C149DC" w:rsidRPr="00112D6C">
        <w:rPr>
          <w:rFonts w:ascii="ＭＳ 明朝" w:eastAsia="ＭＳ 明朝" w:hAnsi="ＭＳ 明朝" w:cs="Times New Roman" w:hint="eastAsia"/>
          <w:szCs w:val="21"/>
        </w:rPr>
        <w:t>松尾</w:t>
      </w:r>
      <w:r w:rsidRPr="00112D6C">
        <w:rPr>
          <w:rFonts w:ascii="ＭＳ 明朝" w:eastAsia="ＭＳ 明朝" w:hAnsi="ＭＳ 明朝" w:cs="Times New Roman" w:hint="eastAsia"/>
          <w:szCs w:val="21"/>
        </w:rPr>
        <w:t>・小島</w:t>
      </w:r>
    </w:p>
    <w:p w14:paraId="386E25A9" w14:textId="77777777" w:rsidR="008C5340" w:rsidRPr="00112D6C" w:rsidRDefault="001F7382" w:rsidP="001F7382">
      <w:pPr>
        <w:rPr>
          <w:rFonts w:ascii="AR P丸ゴシック体M" w:eastAsia="AR P丸ゴシック体M" w:hAnsi="ＭＳ 明朝" w:cs="Times New Roman"/>
          <w:sz w:val="22"/>
        </w:rPr>
      </w:pPr>
      <w:r w:rsidRPr="00112D6C">
        <w:rPr>
          <w:rFonts w:ascii="ＭＳ 明朝" w:eastAsia="ＭＳ 明朝" w:hAnsi="ＭＳ 明朝" w:cs="Times New Roman" w:hint="eastAsia"/>
          <w:sz w:val="22"/>
        </w:rPr>
        <w:t xml:space="preserve">　　　　　　　　　　　　　　　　　　　　　℡　０９６８－４４－２３３８　　</w:t>
      </w:r>
    </w:p>
    <w:sectPr w:rsidR="008C5340" w:rsidRPr="00112D6C" w:rsidSect="006F16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F2F2" w14:textId="77777777" w:rsidR="00B66156" w:rsidRDefault="00B66156" w:rsidP="003E6BAE">
      <w:r>
        <w:separator/>
      </w:r>
    </w:p>
  </w:endnote>
  <w:endnote w:type="continuationSeparator" w:id="0">
    <w:p w14:paraId="4FC4BBCC" w14:textId="77777777" w:rsidR="00B66156" w:rsidRDefault="00B66156" w:rsidP="003E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9E15" w14:textId="77777777" w:rsidR="00B66156" w:rsidRDefault="00B66156" w:rsidP="003E6BAE">
      <w:r>
        <w:separator/>
      </w:r>
    </w:p>
  </w:footnote>
  <w:footnote w:type="continuationSeparator" w:id="0">
    <w:p w14:paraId="0B794235" w14:textId="77777777" w:rsidR="00B66156" w:rsidRDefault="00B66156" w:rsidP="003E6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1C81"/>
    <w:rsid w:val="000439E7"/>
    <w:rsid w:val="000539F4"/>
    <w:rsid w:val="00060A63"/>
    <w:rsid w:val="0006236F"/>
    <w:rsid w:val="00112D6C"/>
    <w:rsid w:val="00131DB0"/>
    <w:rsid w:val="00132B6A"/>
    <w:rsid w:val="001332B8"/>
    <w:rsid w:val="00146537"/>
    <w:rsid w:val="001649DA"/>
    <w:rsid w:val="00177013"/>
    <w:rsid w:val="0018142C"/>
    <w:rsid w:val="001E1C81"/>
    <w:rsid w:val="001F5FE4"/>
    <w:rsid w:val="001F7382"/>
    <w:rsid w:val="002075DD"/>
    <w:rsid w:val="00221133"/>
    <w:rsid w:val="00231820"/>
    <w:rsid w:val="00250308"/>
    <w:rsid w:val="0026749B"/>
    <w:rsid w:val="0029011C"/>
    <w:rsid w:val="00321DE0"/>
    <w:rsid w:val="00345198"/>
    <w:rsid w:val="0038484B"/>
    <w:rsid w:val="003E6BAE"/>
    <w:rsid w:val="003F022A"/>
    <w:rsid w:val="003F3E35"/>
    <w:rsid w:val="00414910"/>
    <w:rsid w:val="00422BDA"/>
    <w:rsid w:val="00484AA6"/>
    <w:rsid w:val="004C2C90"/>
    <w:rsid w:val="00502402"/>
    <w:rsid w:val="005502E9"/>
    <w:rsid w:val="00572906"/>
    <w:rsid w:val="005D3F55"/>
    <w:rsid w:val="00682903"/>
    <w:rsid w:val="00683903"/>
    <w:rsid w:val="00694C42"/>
    <w:rsid w:val="006F169A"/>
    <w:rsid w:val="007428C7"/>
    <w:rsid w:val="007C11B8"/>
    <w:rsid w:val="00840AF3"/>
    <w:rsid w:val="00844420"/>
    <w:rsid w:val="008467C8"/>
    <w:rsid w:val="00865A66"/>
    <w:rsid w:val="008A63B1"/>
    <w:rsid w:val="008C0FE3"/>
    <w:rsid w:val="008C5340"/>
    <w:rsid w:val="009D2C43"/>
    <w:rsid w:val="009F0195"/>
    <w:rsid w:val="00A21497"/>
    <w:rsid w:val="00A54564"/>
    <w:rsid w:val="00A70433"/>
    <w:rsid w:val="00AF6FF2"/>
    <w:rsid w:val="00B267BC"/>
    <w:rsid w:val="00B64C4D"/>
    <w:rsid w:val="00B653A5"/>
    <w:rsid w:val="00B66156"/>
    <w:rsid w:val="00B74372"/>
    <w:rsid w:val="00B84829"/>
    <w:rsid w:val="00BB45B0"/>
    <w:rsid w:val="00C149DC"/>
    <w:rsid w:val="00C37F24"/>
    <w:rsid w:val="00CB5B74"/>
    <w:rsid w:val="00D200B7"/>
    <w:rsid w:val="00D5012B"/>
    <w:rsid w:val="00D53654"/>
    <w:rsid w:val="00D648B5"/>
    <w:rsid w:val="00DD2B38"/>
    <w:rsid w:val="00E05FE7"/>
    <w:rsid w:val="00E22C5A"/>
    <w:rsid w:val="00E52C25"/>
    <w:rsid w:val="00E71C6E"/>
    <w:rsid w:val="00EA779E"/>
    <w:rsid w:val="00EB1BC1"/>
    <w:rsid w:val="00EB7729"/>
    <w:rsid w:val="00EC2A82"/>
    <w:rsid w:val="00EF0D59"/>
    <w:rsid w:val="00F0278E"/>
    <w:rsid w:val="00F14FD0"/>
    <w:rsid w:val="00F85FC9"/>
    <w:rsid w:val="00F85FCC"/>
    <w:rsid w:val="00FB6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9CF736F"/>
  <w15:docId w15:val="{37D78579-A8A6-45BF-B199-FC269CFD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0278E"/>
    <w:rPr>
      <w:color w:val="0000FF" w:themeColor="hyperlink"/>
      <w:u w:val="single"/>
    </w:rPr>
  </w:style>
  <w:style w:type="paragraph" w:styleId="a5">
    <w:name w:val="header"/>
    <w:basedOn w:val="a"/>
    <w:link w:val="a6"/>
    <w:uiPriority w:val="99"/>
    <w:unhideWhenUsed/>
    <w:rsid w:val="003E6BAE"/>
    <w:pPr>
      <w:tabs>
        <w:tab w:val="center" w:pos="4252"/>
        <w:tab w:val="right" w:pos="8504"/>
      </w:tabs>
      <w:snapToGrid w:val="0"/>
    </w:pPr>
  </w:style>
  <w:style w:type="character" w:customStyle="1" w:styleId="a6">
    <w:name w:val="ヘッダー (文字)"/>
    <w:basedOn w:val="a0"/>
    <w:link w:val="a5"/>
    <w:uiPriority w:val="99"/>
    <w:rsid w:val="003E6BAE"/>
  </w:style>
  <w:style w:type="paragraph" w:styleId="a7">
    <w:name w:val="footer"/>
    <w:basedOn w:val="a"/>
    <w:link w:val="a8"/>
    <w:uiPriority w:val="99"/>
    <w:unhideWhenUsed/>
    <w:rsid w:val="003E6BAE"/>
    <w:pPr>
      <w:tabs>
        <w:tab w:val="center" w:pos="4252"/>
        <w:tab w:val="right" w:pos="8504"/>
      </w:tabs>
      <w:snapToGrid w:val="0"/>
    </w:pPr>
  </w:style>
  <w:style w:type="character" w:customStyle="1" w:styleId="a8">
    <w:name w:val="フッター (文字)"/>
    <w:basedOn w:val="a0"/>
    <w:link w:val="a7"/>
    <w:uiPriority w:val="99"/>
    <w:rsid w:val="003E6BAE"/>
  </w:style>
  <w:style w:type="character" w:customStyle="1" w:styleId="dauginformationlistnolink1">
    <w:name w:val="da_uginformationlistnolink1"/>
    <w:basedOn w:val="a0"/>
    <w:rsid w:val="00502402"/>
    <w:rPr>
      <w:rFonts w:ascii="Arial" w:hAnsi="Arial" w:cs="Arial" w:hint="default"/>
      <w:strike w:val="0"/>
      <w:dstrike w:val="0"/>
      <w:color w:val="000000"/>
      <w:u w:val="none"/>
      <w:effect w:val="none"/>
    </w:rPr>
  </w:style>
  <w:style w:type="paragraph" w:styleId="a9">
    <w:name w:val="Balloon Text"/>
    <w:basedOn w:val="a"/>
    <w:link w:val="aa"/>
    <w:uiPriority w:val="99"/>
    <w:semiHidden/>
    <w:unhideWhenUsed/>
    <w:rsid w:val="00132B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B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C8A2B-2630-4360-AC87-3CB612D9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小嶋</dc:creator>
  <cp:lastModifiedBy>Kaisei</cp:lastModifiedBy>
  <cp:revision>47</cp:revision>
  <cp:lastPrinted>2016-08-11T04:43:00Z</cp:lastPrinted>
  <dcterms:created xsi:type="dcterms:W3CDTF">2015-04-24T04:56:00Z</dcterms:created>
  <dcterms:modified xsi:type="dcterms:W3CDTF">2023-12-27T06:49:00Z</dcterms:modified>
</cp:coreProperties>
</file>